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76BF8" w:rsidRDefault="00000000">
      <w:pPr>
        <w:spacing w:before="77"/>
        <w:ind w:left="62" w:right="61"/>
        <w:jc w:val="center"/>
        <w:rPr>
          <w:b/>
          <w:sz w:val="28"/>
        </w:rPr>
      </w:pPr>
      <w:r>
        <w:rPr>
          <w:b/>
          <w:sz w:val="28"/>
        </w:rPr>
        <w:t>Министерство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культуры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Ростовской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области</w:t>
      </w:r>
    </w:p>
    <w:p w:rsidR="00576BF8" w:rsidRDefault="00000000">
      <w:pPr>
        <w:spacing w:before="26" w:line="256" w:lineRule="auto"/>
        <w:ind w:left="62" w:right="64"/>
        <w:jc w:val="center"/>
        <w:rPr>
          <w:b/>
          <w:sz w:val="28"/>
        </w:rPr>
      </w:pPr>
      <w:r>
        <w:rPr>
          <w:b/>
          <w:sz w:val="28"/>
        </w:rPr>
        <w:t>Министерство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профессионального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Ростовской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области </w:t>
      </w:r>
    </w:p>
    <w:p w:rsidR="00576BF8" w:rsidRDefault="00000000">
      <w:pPr>
        <w:spacing w:before="5" w:line="256" w:lineRule="auto"/>
        <w:ind w:left="2444" w:right="1758" w:hanging="108"/>
        <w:rPr>
          <w:b/>
          <w:sz w:val="28"/>
        </w:rPr>
      </w:pPr>
      <w:r>
        <w:rPr>
          <w:b/>
          <w:sz w:val="28"/>
        </w:rPr>
        <w:t>АНО «ОТКРЫТЫЙ МИР ИСКУССТВА»</w:t>
      </w:r>
    </w:p>
    <w:p w:rsidR="00576BF8" w:rsidRDefault="00576BF8">
      <w:pPr>
        <w:pStyle w:val="a3"/>
        <w:spacing w:before="298"/>
        <w:rPr>
          <w:b/>
        </w:rPr>
      </w:pPr>
    </w:p>
    <w:p w:rsidR="00576BF8" w:rsidRDefault="00000000">
      <w:pPr>
        <w:pStyle w:val="a3"/>
        <w:spacing w:before="1" w:line="256" w:lineRule="auto"/>
        <w:ind w:left="4862" w:right="138" w:firstLine="3740"/>
        <w:jc w:val="right"/>
      </w:pPr>
      <w:r>
        <w:rPr>
          <w:spacing w:val="-2"/>
        </w:rPr>
        <w:t xml:space="preserve">Утверждаю: </w:t>
      </w:r>
      <w:r>
        <w:t>Директор</w:t>
      </w:r>
      <w:r>
        <w:rPr>
          <w:spacing w:val="-2"/>
        </w:rPr>
        <w:t xml:space="preserve"> </w:t>
      </w:r>
      <w:r>
        <w:t>АНО</w:t>
      </w:r>
      <w:r>
        <w:rPr>
          <w:spacing w:val="-3"/>
        </w:rPr>
        <w:t xml:space="preserve"> </w:t>
      </w:r>
      <w:r>
        <w:t>«Открытый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искусства»</w:t>
      </w:r>
    </w:p>
    <w:p w:rsidR="00576BF8" w:rsidRDefault="00000000">
      <w:pPr>
        <w:pStyle w:val="a3"/>
        <w:spacing w:before="5"/>
        <w:ind w:right="139"/>
        <w:jc w:val="right"/>
      </w:pPr>
      <w:r>
        <w:t>Соломатин</w:t>
      </w:r>
      <w:r>
        <w:rPr>
          <w:spacing w:val="-4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rPr>
          <w:spacing w:val="-5"/>
        </w:rPr>
        <w:t>В.</w:t>
      </w:r>
    </w:p>
    <w:p w:rsidR="00576BF8" w:rsidRDefault="00000000">
      <w:pPr>
        <w:pStyle w:val="a3"/>
        <w:spacing w:before="8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5510529</wp:posOffset>
                </wp:positionH>
                <wp:positionV relativeFrom="paragraph">
                  <wp:posOffset>215974</wp:posOffset>
                </wp:positionV>
                <wp:extent cx="15113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3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0">
                              <a:moveTo>
                                <a:pt x="0" y="0"/>
                              </a:moveTo>
                              <a:lnTo>
                                <a:pt x="1511300" y="0"/>
                              </a:lnTo>
                            </a:path>
                          </a:pathLst>
                        </a:custGeom>
                        <a:ln w="711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33.899994pt;margin-top:17.005865pt;width:119pt;height:.1pt;mso-position-horizontal-relative:page;mso-position-vertical-relative:paragraph;z-index:-15728640;mso-wrap-distance-left:0;mso-wrap-distance-right:0" id="docshape1" coordorigin="8678,340" coordsize="2380,0" path="m8678,340l11058,340e" filled="false" stroked="true" strokeweight=".560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576BF8" w:rsidRDefault="00000000">
      <w:pPr>
        <w:pStyle w:val="a3"/>
        <w:tabs>
          <w:tab w:val="left" w:pos="7151"/>
          <w:tab w:val="left" w:pos="9246"/>
        </w:tabs>
        <w:spacing w:before="26"/>
        <w:ind w:left="6591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t xml:space="preserve">2019 </w:t>
      </w:r>
      <w:r>
        <w:rPr>
          <w:spacing w:val="-5"/>
        </w:rPr>
        <w:t>г.</w:t>
      </w:r>
    </w:p>
    <w:p w:rsidR="00576BF8" w:rsidRDefault="00576BF8">
      <w:pPr>
        <w:pStyle w:val="a3"/>
        <w:spacing w:before="148"/>
      </w:pPr>
    </w:p>
    <w:p w:rsidR="00576BF8" w:rsidRDefault="00000000">
      <w:pPr>
        <w:pStyle w:val="1"/>
        <w:spacing w:before="1" w:line="338" w:lineRule="auto"/>
        <w:ind w:left="1423" w:right="803" w:firstLine="2568"/>
      </w:pPr>
      <w:r>
        <w:rPr>
          <w:spacing w:val="-2"/>
        </w:rPr>
        <w:t xml:space="preserve">ПОЛОЖЕНИЕ </w:t>
      </w:r>
      <w:r>
        <w:t>ВСЕРОССИЙСКОГО</w:t>
      </w:r>
      <w:r>
        <w:rPr>
          <w:spacing w:val="-20"/>
        </w:rPr>
        <w:t xml:space="preserve"> </w:t>
      </w:r>
      <w:r>
        <w:t>ФЕСТИВАЛЯ-КОНКУРСА ДЕТСКОГО И ЮНОШЕСКОГО ТВОРЧЕСТВА</w:t>
      </w:r>
    </w:p>
    <w:p w:rsidR="00576BF8" w:rsidRDefault="00000000">
      <w:pPr>
        <w:spacing w:line="363" w:lineRule="exact"/>
        <w:ind w:left="3664"/>
        <w:rPr>
          <w:b/>
          <w:sz w:val="32"/>
        </w:rPr>
      </w:pPr>
      <w:r>
        <w:rPr>
          <w:b/>
          <w:sz w:val="32"/>
        </w:rPr>
        <w:t>«НОВЫЕ</w:t>
      </w:r>
      <w:r>
        <w:rPr>
          <w:b/>
          <w:spacing w:val="-2"/>
          <w:sz w:val="32"/>
        </w:rPr>
        <w:t xml:space="preserve"> ИМЕНА»</w:t>
      </w:r>
    </w:p>
    <w:p w:rsidR="00576BF8" w:rsidRDefault="00000000">
      <w:pPr>
        <w:spacing w:before="148"/>
        <w:ind w:left="62" w:right="59"/>
        <w:jc w:val="center"/>
        <w:rPr>
          <w:b/>
          <w:sz w:val="24"/>
        </w:rPr>
      </w:pPr>
      <w:r>
        <w:rPr>
          <w:b/>
          <w:sz w:val="24"/>
        </w:rPr>
        <w:t>(ОТБОРОЧНЫЙ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ЭТАП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МЕЖДУНАРОДНОМУ</w:t>
      </w:r>
      <w:r>
        <w:rPr>
          <w:b/>
          <w:spacing w:val="-2"/>
          <w:sz w:val="24"/>
        </w:rPr>
        <w:t xml:space="preserve"> ФЕСТИВАЛЮ</w:t>
      </w:r>
    </w:p>
    <w:p w:rsidR="00576BF8" w:rsidRDefault="00000000">
      <w:pPr>
        <w:spacing w:before="142"/>
        <w:ind w:left="69" w:right="7"/>
        <w:jc w:val="center"/>
        <w:rPr>
          <w:b/>
          <w:sz w:val="24"/>
        </w:rPr>
      </w:pPr>
      <w:r>
        <w:rPr>
          <w:b/>
          <w:sz w:val="24"/>
        </w:rPr>
        <w:t>«ИМЕНА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РОССИИ»)</w:t>
      </w:r>
    </w:p>
    <w:p w:rsidR="00576BF8" w:rsidRDefault="00576BF8">
      <w:pPr>
        <w:pStyle w:val="a3"/>
        <w:spacing w:before="239"/>
        <w:rPr>
          <w:b/>
          <w:sz w:val="24"/>
        </w:rPr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  <w:spacing w:before="271"/>
      </w:pPr>
    </w:p>
    <w:p w:rsidR="00576BF8" w:rsidRDefault="00000000">
      <w:pPr>
        <w:pStyle w:val="a3"/>
        <w:spacing w:line="355" w:lineRule="auto"/>
        <w:ind w:left="3921" w:right="3917"/>
        <w:jc w:val="center"/>
      </w:pPr>
      <w:proofErr w:type="spellStart"/>
      <w:r>
        <w:rPr>
          <w:spacing w:val="-2"/>
        </w:rPr>
        <w:t>Ростов</w:t>
      </w:r>
      <w:proofErr w:type="spellEnd"/>
      <w:r>
        <w:rPr>
          <w:spacing w:val="-2"/>
        </w:rPr>
        <w:t xml:space="preserve">-на-Дону </w:t>
      </w:r>
      <w:r>
        <w:rPr>
          <w:spacing w:val="-4"/>
        </w:rPr>
        <w:t>2019</w:t>
      </w:r>
    </w:p>
    <w:p w:rsidR="00576BF8" w:rsidRDefault="00576BF8">
      <w:pPr>
        <w:pStyle w:val="a3"/>
        <w:spacing w:line="355" w:lineRule="auto"/>
        <w:jc w:val="center"/>
        <w:sectPr w:rsidR="00576BF8">
          <w:type w:val="continuous"/>
          <w:pgSz w:w="11910" w:h="16840"/>
          <w:pgMar w:top="1040" w:right="708" w:bottom="280" w:left="992" w:header="720" w:footer="720" w:gutter="0"/>
          <w:cols w:space="720"/>
        </w:sectPr>
      </w:pPr>
    </w:p>
    <w:p w:rsidR="00576BF8" w:rsidRDefault="00000000">
      <w:pPr>
        <w:pStyle w:val="a4"/>
        <w:numPr>
          <w:ilvl w:val="0"/>
          <w:numId w:val="11"/>
        </w:numPr>
        <w:tabs>
          <w:tab w:val="left" w:pos="4116"/>
        </w:tabs>
        <w:spacing w:before="76"/>
        <w:jc w:val="left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2"/>
          <w:sz w:val="24"/>
        </w:rPr>
        <w:t xml:space="preserve"> ПОЛОЖЕНИЯ</w:t>
      </w:r>
    </w:p>
    <w:p w:rsidR="00576BF8" w:rsidRDefault="00576BF8">
      <w:pPr>
        <w:pStyle w:val="a3"/>
        <w:rPr>
          <w:b/>
          <w:sz w:val="24"/>
        </w:rPr>
      </w:pPr>
    </w:p>
    <w:p w:rsidR="00576BF8" w:rsidRDefault="00000000">
      <w:pPr>
        <w:pStyle w:val="a4"/>
        <w:numPr>
          <w:ilvl w:val="0"/>
          <w:numId w:val="10"/>
        </w:numPr>
        <w:tabs>
          <w:tab w:val="left" w:pos="423"/>
        </w:tabs>
        <w:spacing w:before="1"/>
        <w:ind w:left="423"/>
        <w:jc w:val="both"/>
        <w:rPr>
          <w:b/>
          <w:sz w:val="28"/>
        </w:rPr>
      </w:pPr>
      <w:r>
        <w:rPr>
          <w:b/>
          <w:sz w:val="28"/>
        </w:rPr>
        <w:t>Цели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Фестиваля-</w:t>
      </w:r>
      <w:r>
        <w:rPr>
          <w:b/>
          <w:spacing w:val="-2"/>
          <w:sz w:val="28"/>
        </w:rPr>
        <w:t>конкурса</w:t>
      </w:r>
    </w:p>
    <w:p w:rsidR="00576BF8" w:rsidRDefault="00000000">
      <w:pPr>
        <w:pStyle w:val="a3"/>
        <w:spacing w:before="50" w:line="266" w:lineRule="auto"/>
        <w:ind w:left="153" w:right="150" w:hanging="10"/>
        <w:jc w:val="both"/>
      </w:pPr>
      <w:r>
        <w:t xml:space="preserve">Всероссийский ежегодный фестиваль - конкурс «Новые имена» (далее – Конкурс) является отборочным этапом VI Международного фестиваля «Имена России», который состоится 27-29 марта 2020 года в г. </w:t>
      </w:r>
      <w:proofErr w:type="spellStart"/>
      <w:r>
        <w:t>Ростове</w:t>
      </w:r>
      <w:proofErr w:type="spellEnd"/>
      <w:r>
        <w:t>-на-Дону.</w:t>
      </w:r>
    </w:p>
    <w:p w:rsidR="00576BF8" w:rsidRDefault="00000000">
      <w:pPr>
        <w:pStyle w:val="a3"/>
        <w:spacing w:before="13" w:line="266" w:lineRule="auto"/>
        <w:ind w:left="153" w:right="154" w:hanging="10"/>
        <w:jc w:val="both"/>
      </w:pPr>
      <w:r>
        <w:t>Цели и задачи конкурса «Новые имена» – поиск, выявление и поддержка талантливых исполнителей и творческих коллективов; создание возможности для каждого участника заявить о себе; укрепление взаимопонимания и дружеских связей между детьми и молодежью; расширение кругозора и интеллектуального уровня детей и молодежи; совершенствование исполнительской культуры, художественного вкуса подрастающего поколения.</w:t>
      </w:r>
    </w:p>
    <w:p w:rsidR="00576BF8" w:rsidRDefault="00576BF8">
      <w:pPr>
        <w:pStyle w:val="a3"/>
        <w:spacing w:before="64"/>
      </w:pPr>
    </w:p>
    <w:p w:rsidR="00576BF8" w:rsidRDefault="00000000">
      <w:pPr>
        <w:pStyle w:val="a4"/>
        <w:numPr>
          <w:ilvl w:val="0"/>
          <w:numId w:val="10"/>
        </w:numPr>
        <w:tabs>
          <w:tab w:val="left" w:pos="423"/>
        </w:tabs>
        <w:ind w:left="423"/>
        <w:jc w:val="both"/>
        <w:rPr>
          <w:b/>
          <w:sz w:val="28"/>
        </w:rPr>
      </w:pPr>
      <w:r>
        <w:rPr>
          <w:b/>
          <w:sz w:val="28"/>
        </w:rPr>
        <w:t>Сроки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место</w:t>
      </w:r>
      <w:r>
        <w:rPr>
          <w:b/>
          <w:spacing w:val="-2"/>
          <w:sz w:val="28"/>
        </w:rPr>
        <w:t xml:space="preserve"> проведения</w:t>
      </w:r>
    </w:p>
    <w:p w:rsidR="00576BF8" w:rsidRDefault="00000000">
      <w:pPr>
        <w:pStyle w:val="a3"/>
        <w:spacing w:before="50" w:line="266" w:lineRule="auto"/>
        <w:ind w:left="153" w:right="156" w:hanging="10"/>
        <w:jc w:val="both"/>
      </w:pPr>
      <w:r>
        <w:t>Конкурс проводится последовательно в городах России (</w:t>
      </w:r>
      <w:proofErr w:type="spellStart"/>
      <w:r>
        <w:t>Ростове</w:t>
      </w:r>
      <w:proofErr w:type="spellEnd"/>
      <w:r>
        <w:t>-на-Дону, Сочи, Краснодаре, Москве, Санкт-Петербурге, Адлере). Конкретные даты проведения конкурса публикуются на официальном сайте организатора и в СМИ не позднее чем за 2 месяца до начала его проведения, доводятся до участников конкурса, подавших заявки, путем рассылки уведомлений.</w:t>
      </w:r>
    </w:p>
    <w:p w:rsidR="00576BF8" w:rsidRDefault="00576BF8">
      <w:pPr>
        <w:pStyle w:val="a3"/>
        <w:spacing w:before="63"/>
      </w:pPr>
    </w:p>
    <w:p w:rsidR="00576BF8" w:rsidRDefault="00000000">
      <w:pPr>
        <w:pStyle w:val="a4"/>
        <w:numPr>
          <w:ilvl w:val="0"/>
          <w:numId w:val="10"/>
        </w:numPr>
        <w:tabs>
          <w:tab w:val="left" w:pos="423"/>
        </w:tabs>
        <w:ind w:left="423"/>
        <w:jc w:val="both"/>
        <w:rPr>
          <w:b/>
          <w:sz w:val="28"/>
        </w:rPr>
      </w:pPr>
      <w:r>
        <w:rPr>
          <w:b/>
          <w:sz w:val="28"/>
        </w:rPr>
        <w:t>Организаторы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конкурса</w:t>
      </w:r>
    </w:p>
    <w:p w:rsidR="00576BF8" w:rsidRDefault="00000000">
      <w:pPr>
        <w:pStyle w:val="a3"/>
        <w:spacing w:before="50" w:line="266" w:lineRule="auto"/>
        <w:ind w:left="153" w:right="151" w:hanging="10"/>
        <w:jc w:val="both"/>
      </w:pPr>
      <w:r>
        <w:t xml:space="preserve">Организатором Конкурса является АНО «Открытый мир искусства». </w:t>
      </w:r>
    </w:p>
    <w:p w:rsidR="00576BF8" w:rsidRDefault="00000000">
      <w:pPr>
        <w:pStyle w:val="a3"/>
        <w:spacing w:before="13" w:line="266" w:lineRule="auto"/>
        <w:ind w:left="153" w:right="157" w:hanging="10"/>
        <w:jc w:val="both"/>
      </w:pPr>
      <w:r>
        <w:t xml:space="preserve">Конкурс проводится при поддержке Министерства общего и профессионального образования Ростовской области, Министерства культуры Ростовской области, Администрации г. </w:t>
      </w:r>
      <w:proofErr w:type="spellStart"/>
      <w:r>
        <w:t>Ростова</w:t>
      </w:r>
      <w:proofErr w:type="spellEnd"/>
      <w:r>
        <w:t>-на-Дону.</w:t>
      </w:r>
    </w:p>
    <w:p w:rsidR="00576BF8" w:rsidRDefault="00576BF8">
      <w:pPr>
        <w:pStyle w:val="a3"/>
        <w:spacing w:before="64"/>
      </w:pPr>
    </w:p>
    <w:p w:rsidR="00576BF8" w:rsidRDefault="00000000">
      <w:pPr>
        <w:pStyle w:val="a4"/>
        <w:numPr>
          <w:ilvl w:val="0"/>
          <w:numId w:val="10"/>
        </w:numPr>
        <w:tabs>
          <w:tab w:val="left" w:pos="423"/>
        </w:tabs>
        <w:ind w:left="423"/>
        <w:jc w:val="both"/>
        <w:rPr>
          <w:b/>
          <w:sz w:val="28"/>
        </w:rPr>
      </w:pPr>
      <w:r>
        <w:rPr>
          <w:b/>
          <w:sz w:val="28"/>
        </w:rPr>
        <w:t>Участники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Конкурса</w:t>
      </w:r>
    </w:p>
    <w:p w:rsidR="00576BF8" w:rsidRDefault="00000000">
      <w:pPr>
        <w:pStyle w:val="a3"/>
        <w:spacing w:before="50" w:line="266" w:lineRule="auto"/>
        <w:ind w:left="153" w:right="152" w:firstLine="60"/>
        <w:jc w:val="both"/>
      </w:pPr>
      <w:proofErr w:type="gramStart"/>
      <w:r>
        <w:t>К</w:t>
      </w:r>
      <w:r>
        <w:rPr>
          <w:spacing w:val="80"/>
        </w:rPr>
        <w:t xml:space="preserve">  </w:t>
      </w:r>
      <w:r>
        <w:t>участию</w:t>
      </w:r>
      <w:proofErr w:type="gramEnd"/>
      <w:r>
        <w:rPr>
          <w:spacing w:val="80"/>
        </w:rPr>
        <w:t xml:space="preserve">  </w:t>
      </w:r>
      <w:proofErr w:type="gramStart"/>
      <w:r>
        <w:t>в</w:t>
      </w:r>
      <w:r>
        <w:rPr>
          <w:spacing w:val="80"/>
        </w:rPr>
        <w:t xml:space="preserve">  </w:t>
      </w:r>
      <w:r>
        <w:t>Конкурсе</w:t>
      </w:r>
      <w:proofErr w:type="gramEnd"/>
      <w:r>
        <w:rPr>
          <w:spacing w:val="80"/>
        </w:rPr>
        <w:t xml:space="preserve">  </w:t>
      </w:r>
      <w:proofErr w:type="gramStart"/>
      <w:r>
        <w:t>приглашаются</w:t>
      </w:r>
      <w:r>
        <w:rPr>
          <w:spacing w:val="80"/>
        </w:rPr>
        <w:t xml:space="preserve">  </w:t>
      </w:r>
      <w:r>
        <w:t>учащиеся</w:t>
      </w:r>
      <w:proofErr w:type="gramEnd"/>
      <w:r>
        <w:rPr>
          <w:spacing w:val="80"/>
        </w:rPr>
        <w:t xml:space="preserve">  </w:t>
      </w:r>
      <w:proofErr w:type="gramStart"/>
      <w:r>
        <w:t>детских</w:t>
      </w:r>
      <w:r>
        <w:rPr>
          <w:spacing w:val="80"/>
        </w:rPr>
        <w:t xml:space="preserve">  </w:t>
      </w:r>
      <w:r>
        <w:t>школ</w:t>
      </w:r>
      <w:proofErr w:type="gramEnd"/>
      <w:r>
        <w:t xml:space="preserve"> искусств,</w:t>
      </w:r>
      <w:r>
        <w:rPr>
          <w:spacing w:val="-2"/>
        </w:rPr>
        <w:t xml:space="preserve"> </w:t>
      </w:r>
      <w:r>
        <w:t>музыкальных</w:t>
      </w:r>
      <w:r>
        <w:rPr>
          <w:spacing w:val="4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школ,</w:t>
      </w:r>
      <w:r>
        <w:rPr>
          <w:spacing w:val="40"/>
        </w:rPr>
        <w:t xml:space="preserve"> </w:t>
      </w:r>
      <w:r>
        <w:t>участники</w:t>
      </w:r>
      <w:r>
        <w:rPr>
          <w:spacing w:val="40"/>
        </w:rPr>
        <w:t xml:space="preserve"> </w:t>
      </w:r>
      <w:r>
        <w:t xml:space="preserve">творческих объединений Домов культуры, центров творчества детей и молодежи, других учреждений культуры и образования, а также самодеятельные коллективы, молодые композиторы, студенты профильных </w:t>
      </w:r>
      <w:proofErr w:type="spellStart"/>
      <w:r>
        <w:t>ССУЗов</w:t>
      </w:r>
      <w:proofErr w:type="spellEnd"/>
      <w:r>
        <w:t>, ВУЗов. Допускаются участники стран СНГ и других стран мира.</w:t>
      </w:r>
    </w:p>
    <w:p w:rsidR="00576BF8" w:rsidRDefault="00576BF8">
      <w:pPr>
        <w:pStyle w:val="a3"/>
        <w:spacing w:before="62"/>
      </w:pPr>
    </w:p>
    <w:p w:rsidR="00576BF8" w:rsidRDefault="00000000">
      <w:pPr>
        <w:pStyle w:val="a4"/>
        <w:numPr>
          <w:ilvl w:val="0"/>
          <w:numId w:val="10"/>
        </w:numPr>
        <w:tabs>
          <w:tab w:val="left" w:pos="493"/>
        </w:tabs>
        <w:ind w:left="493" w:hanging="350"/>
        <w:jc w:val="both"/>
        <w:rPr>
          <w:b/>
          <w:sz w:val="28"/>
        </w:rPr>
      </w:pPr>
      <w:r>
        <w:rPr>
          <w:b/>
          <w:sz w:val="28"/>
        </w:rPr>
        <w:t>Жюри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Конкурса</w:t>
      </w:r>
    </w:p>
    <w:p w:rsidR="00576BF8" w:rsidRDefault="00000000">
      <w:pPr>
        <w:pStyle w:val="a3"/>
        <w:spacing w:before="50" w:line="266" w:lineRule="auto"/>
        <w:ind w:left="153" w:right="148" w:hanging="10"/>
        <w:jc w:val="both"/>
      </w:pPr>
      <w:r>
        <w:t>Жюри</w:t>
      </w:r>
      <w:r>
        <w:rPr>
          <w:spacing w:val="-2"/>
        </w:rPr>
        <w:t xml:space="preserve"> </w:t>
      </w:r>
      <w:r>
        <w:t>Конкурса</w:t>
      </w:r>
      <w:r>
        <w:rPr>
          <w:spacing w:val="40"/>
        </w:rPr>
        <w:t xml:space="preserve"> </w:t>
      </w:r>
      <w:r>
        <w:t>формируется из</w:t>
      </w:r>
      <w:r>
        <w:rPr>
          <w:spacing w:val="40"/>
        </w:rPr>
        <w:t xml:space="preserve"> </w:t>
      </w:r>
      <w:r>
        <w:t>известных</w:t>
      </w:r>
      <w:r>
        <w:rPr>
          <w:spacing w:val="40"/>
        </w:rPr>
        <w:t xml:space="preserve"> </w:t>
      </w:r>
      <w:r>
        <w:t>деятелей</w:t>
      </w:r>
      <w:r>
        <w:rPr>
          <w:spacing w:val="40"/>
        </w:rPr>
        <w:t xml:space="preserve"> </w:t>
      </w:r>
      <w:r>
        <w:t xml:space="preserve">музыкального, </w:t>
      </w:r>
      <w:proofErr w:type="gramStart"/>
      <w:r>
        <w:t>хореографического,</w:t>
      </w:r>
      <w:r>
        <w:rPr>
          <w:spacing w:val="40"/>
        </w:rPr>
        <w:t xml:space="preserve">  </w:t>
      </w:r>
      <w:r>
        <w:t>циркового</w:t>
      </w:r>
      <w:proofErr w:type="gramEnd"/>
      <w:r>
        <w:rPr>
          <w:spacing w:val="40"/>
        </w:rPr>
        <w:t xml:space="preserve">  </w:t>
      </w:r>
      <w:proofErr w:type="gramStart"/>
      <w:r>
        <w:t>искусства,</w:t>
      </w:r>
      <w:r>
        <w:rPr>
          <w:spacing w:val="40"/>
        </w:rPr>
        <w:t xml:space="preserve">  </w:t>
      </w:r>
      <w:r>
        <w:t>актерского</w:t>
      </w:r>
      <w:proofErr w:type="gramEnd"/>
      <w:r>
        <w:rPr>
          <w:spacing w:val="40"/>
        </w:rPr>
        <w:t xml:space="preserve">  </w:t>
      </w:r>
      <w:proofErr w:type="gramStart"/>
      <w:r>
        <w:t>мастерства,</w:t>
      </w:r>
      <w:r>
        <w:rPr>
          <w:spacing w:val="40"/>
        </w:rPr>
        <w:t xml:space="preserve">  </w:t>
      </w:r>
      <w:r>
        <w:t>ведущих</w:t>
      </w:r>
      <w:proofErr w:type="gramEnd"/>
    </w:p>
    <w:p w:rsidR="00576BF8" w:rsidRDefault="00576BF8">
      <w:pPr>
        <w:pStyle w:val="a3"/>
        <w:spacing w:line="266" w:lineRule="auto"/>
        <w:jc w:val="both"/>
        <w:sectPr w:rsidR="00576BF8">
          <w:pgSz w:w="11910" w:h="16840"/>
          <w:pgMar w:top="1040" w:right="708" w:bottom="280" w:left="992" w:header="720" w:footer="720" w:gutter="0"/>
          <w:cols w:space="720"/>
        </w:sectPr>
      </w:pPr>
    </w:p>
    <w:p w:rsidR="00576BF8" w:rsidRDefault="00000000">
      <w:pPr>
        <w:pStyle w:val="a3"/>
        <w:spacing w:before="77" w:line="266" w:lineRule="auto"/>
        <w:ind w:left="153" w:right="154"/>
        <w:jc w:val="both"/>
      </w:pPr>
      <w:r>
        <w:lastRenderedPageBreak/>
        <w:t>профессоров и доцентов по соответствующим видам искусств творческих вузов России. Куратором проекта является Заслуженная артистка Российской Федерации Анита Цой.</w:t>
      </w:r>
    </w:p>
    <w:p w:rsidR="00576BF8" w:rsidRDefault="00576BF8">
      <w:pPr>
        <w:pStyle w:val="a3"/>
        <w:spacing w:before="64"/>
      </w:pPr>
    </w:p>
    <w:p w:rsidR="00576BF8" w:rsidRDefault="00000000">
      <w:pPr>
        <w:pStyle w:val="1"/>
        <w:ind w:right="66" w:firstLine="0"/>
        <w:jc w:val="center"/>
      </w:pPr>
      <w:r>
        <w:t>НОМИНАЦИИ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rPr>
          <w:spacing w:val="-2"/>
        </w:rPr>
        <w:t>КОНКУРСА</w:t>
      </w:r>
    </w:p>
    <w:p w:rsidR="00576BF8" w:rsidRDefault="00000000">
      <w:pPr>
        <w:pStyle w:val="a3"/>
        <w:spacing w:before="55"/>
        <w:ind w:left="143"/>
      </w:pPr>
      <w:r>
        <w:t>Конкурсные</w:t>
      </w:r>
      <w:r>
        <w:rPr>
          <w:spacing w:val="-8"/>
        </w:rPr>
        <w:t xml:space="preserve"> </w:t>
      </w:r>
      <w:r>
        <w:t>прослушивания</w:t>
      </w:r>
      <w:r>
        <w:rPr>
          <w:spacing w:val="-7"/>
        </w:rPr>
        <w:t xml:space="preserve"> </w:t>
      </w:r>
      <w:r>
        <w:t>проходят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rPr>
          <w:spacing w:val="-2"/>
        </w:rPr>
        <w:t>номинациям:</w:t>
      </w:r>
    </w:p>
    <w:p w:rsidR="00576BF8" w:rsidRDefault="00000000">
      <w:pPr>
        <w:pStyle w:val="a4"/>
        <w:numPr>
          <w:ilvl w:val="0"/>
          <w:numId w:val="9"/>
        </w:numPr>
        <w:tabs>
          <w:tab w:val="left" w:pos="352"/>
          <w:tab w:val="left" w:pos="428"/>
        </w:tabs>
        <w:spacing w:before="50" w:line="278" w:lineRule="auto"/>
        <w:ind w:right="6932" w:hanging="284"/>
        <w:rPr>
          <w:b/>
          <w:sz w:val="26"/>
        </w:rPr>
      </w:pPr>
      <w:r>
        <w:rPr>
          <w:b/>
          <w:sz w:val="28"/>
          <w:u w:val="single"/>
        </w:rPr>
        <w:t>Вокальное искусство:</w:t>
      </w:r>
      <w:r>
        <w:rPr>
          <w:b/>
          <w:sz w:val="28"/>
        </w:rPr>
        <w:t xml:space="preserve"> академический вокал народный вокал эстрадный вокал джазовый вокал патриотическая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песня</w:t>
      </w:r>
    </w:p>
    <w:p w:rsidR="00576BF8" w:rsidRDefault="00000000">
      <w:pPr>
        <w:pStyle w:val="a4"/>
        <w:numPr>
          <w:ilvl w:val="0"/>
          <w:numId w:val="9"/>
        </w:numPr>
        <w:tabs>
          <w:tab w:val="left" w:pos="351"/>
        </w:tabs>
        <w:spacing w:line="313" w:lineRule="exact"/>
        <w:ind w:left="351" w:hanging="208"/>
        <w:rPr>
          <w:b/>
          <w:sz w:val="26"/>
        </w:rPr>
      </w:pPr>
      <w:r>
        <w:rPr>
          <w:b/>
          <w:sz w:val="28"/>
          <w:u w:val="single"/>
        </w:rPr>
        <w:t>Хореографическое</w:t>
      </w:r>
      <w:r>
        <w:rPr>
          <w:b/>
          <w:spacing w:val="-10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искусство:</w:t>
      </w:r>
    </w:p>
    <w:p w:rsidR="00576BF8" w:rsidRDefault="00000000">
      <w:pPr>
        <w:pStyle w:val="a3"/>
        <w:spacing w:before="50" w:line="266" w:lineRule="auto"/>
        <w:ind w:left="428" w:right="146" w:hanging="10"/>
        <w:jc w:val="both"/>
      </w:pPr>
      <w:r>
        <w:rPr>
          <w:b/>
        </w:rPr>
        <w:t xml:space="preserve">современный эстрадный танец: </w:t>
      </w:r>
      <w:r>
        <w:t>традиционные эстрадные характерные танцы, в номинации соревнуются как сюжетные, так и бессюжетные номера. Допускается совмещение нескольких современных стилей в одной постановке</w:t>
      </w:r>
      <w:r>
        <w:rPr>
          <w:spacing w:val="40"/>
        </w:rPr>
        <w:t xml:space="preserve"> </w:t>
      </w:r>
      <w:r>
        <w:t xml:space="preserve">и выполнение гимнастических и акробатических элементов, но количество элементов не должно быть доминирующим по отношению к танцевальному </w:t>
      </w:r>
      <w:r>
        <w:rPr>
          <w:spacing w:val="-2"/>
        </w:rPr>
        <w:t>исполнению;</w:t>
      </w:r>
    </w:p>
    <w:p w:rsidR="00576BF8" w:rsidRDefault="00000000">
      <w:pPr>
        <w:pStyle w:val="a3"/>
        <w:spacing w:before="12" w:line="266" w:lineRule="auto"/>
        <w:ind w:left="428" w:right="149" w:hanging="10"/>
        <w:jc w:val="both"/>
      </w:pPr>
      <w:r>
        <w:rPr>
          <w:b/>
        </w:rPr>
        <w:t xml:space="preserve">спортивный танец: </w:t>
      </w:r>
      <w:r>
        <w:t>сочетание эстрадного танца, акробатики и гимнастики. Исполнение танцевального направления в этом номере может быть любым без ограничений</w:t>
      </w:r>
      <w:r>
        <w:rPr>
          <w:spacing w:val="-1"/>
        </w:rPr>
        <w:t xml:space="preserve"> </w:t>
      </w:r>
      <w:r>
        <w:t>(классика, народный</w:t>
      </w:r>
      <w:r>
        <w:rPr>
          <w:spacing w:val="-3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>восточный</w:t>
      </w:r>
      <w:r>
        <w:rPr>
          <w:spacing w:val="-1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>уличный</w:t>
      </w:r>
      <w:r>
        <w:rPr>
          <w:spacing w:val="-1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 xml:space="preserve">хип- хоп, </w:t>
      </w:r>
      <w:proofErr w:type="spellStart"/>
      <w:r>
        <w:t>черлидинг</w:t>
      </w:r>
      <w:proofErr w:type="spellEnd"/>
      <w:r>
        <w:t>, диско, модерн и многое другое);</w:t>
      </w:r>
    </w:p>
    <w:p w:rsidR="00576BF8" w:rsidRDefault="00000000">
      <w:pPr>
        <w:spacing w:before="15" w:line="266" w:lineRule="auto"/>
        <w:ind w:left="428" w:right="146" w:hanging="10"/>
        <w:jc w:val="both"/>
        <w:rPr>
          <w:sz w:val="28"/>
        </w:rPr>
      </w:pPr>
      <w:r>
        <w:rPr>
          <w:b/>
          <w:sz w:val="28"/>
        </w:rPr>
        <w:t>народный танец и народно</w:t>
      </w:r>
      <w:r>
        <w:rPr>
          <w:sz w:val="28"/>
        </w:rPr>
        <w:t>-</w:t>
      </w:r>
      <w:r>
        <w:rPr>
          <w:b/>
          <w:sz w:val="28"/>
        </w:rPr>
        <w:t>стилизованный народный танец</w:t>
      </w:r>
      <w:r>
        <w:rPr>
          <w:sz w:val="28"/>
        </w:rPr>
        <w:t>: номера, где преобладает народная хореография, а также использована хореография других танцевальных стилей и направлений;</w:t>
      </w:r>
    </w:p>
    <w:p w:rsidR="00576BF8" w:rsidRDefault="00000000">
      <w:pPr>
        <w:pStyle w:val="a3"/>
        <w:spacing w:before="13" w:line="266" w:lineRule="auto"/>
        <w:ind w:left="428" w:right="155" w:hanging="10"/>
        <w:jc w:val="both"/>
      </w:pPr>
      <w:r>
        <w:rPr>
          <w:b/>
        </w:rPr>
        <w:t xml:space="preserve">классика, </w:t>
      </w:r>
      <w:proofErr w:type="spellStart"/>
      <w:r>
        <w:rPr>
          <w:b/>
        </w:rPr>
        <w:t>дэми</w:t>
      </w:r>
      <w:proofErr w:type="spellEnd"/>
      <w:r>
        <w:rPr>
          <w:b/>
        </w:rPr>
        <w:t xml:space="preserve">-классика: </w:t>
      </w:r>
      <w:r>
        <w:t xml:space="preserve">номера, где преобладает классическая хореография. Элементы в своей основе остаются как в классическом балете, но они могут </w:t>
      </w:r>
      <w:r>
        <w:rPr>
          <w:spacing w:val="-2"/>
        </w:rPr>
        <w:t>видоизменяться;</w:t>
      </w:r>
    </w:p>
    <w:p w:rsidR="00576BF8" w:rsidRPr="00AA0CF3" w:rsidRDefault="00000000">
      <w:pPr>
        <w:pStyle w:val="a3"/>
        <w:spacing w:before="14" w:line="268" w:lineRule="auto"/>
        <w:ind w:left="418" w:right="151"/>
        <w:rPr>
          <w:lang w:val="en-US"/>
        </w:rPr>
      </w:pPr>
      <w:r>
        <w:rPr>
          <w:b/>
        </w:rPr>
        <w:t>современный</w:t>
      </w:r>
      <w:r w:rsidRPr="00AA0CF3">
        <w:rPr>
          <w:b/>
          <w:lang w:val="en-US"/>
        </w:rPr>
        <w:t xml:space="preserve"> </w:t>
      </w:r>
      <w:r>
        <w:rPr>
          <w:b/>
        </w:rPr>
        <w:t>клубный</w:t>
      </w:r>
      <w:r w:rsidRPr="00AA0CF3">
        <w:rPr>
          <w:b/>
          <w:lang w:val="en-US"/>
        </w:rPr>
        <w:t xml:space="preserve"> </w:t>
      </w:r>
      <w:r>
        <w:rPr>
          <w:b/>
        </w:rPr>
        <w:t>танец</w:t>
      </w:r>
      <w:r w:rsidRPr="00AA0CF3">
        <w:rPr>
          <w:b/>
          <w:lang w:val="en-US"/>
        </w:rPr>
        <w:t xml:space="preserve">: </w:t>
      </w:r>
      <w:r w:rsidRPr="00AA0CF3">
        <w:rPr>
          <w:lang w:val="en-US"/>
        </w:rPr>
        <w:t xml:space="preserve">Locking, Whacking, Vogue, Dancehall, Jazz-funk, Go-Go, Lady style. </w:t>
      </w:r>
      <w:proofErr w:type="spellStart"/>
      <w:r>
        <w:t>Номерамогутбытькаксюжетные</w:t>
      </w:r>
      <w:proofErr w:type="spellEnd"/>
      <w:r w:rsidRPr="00AA0CF3">
        <w:rPr>
          <w:lang w:val="en-US"/>
        </w:rPr>
        <w:t xml:space="preserve">, </w:t>
      </w:r>
      <w:proofErr w:type="spellStart"/>
      <w:r>
        <w:t>такибессюжетные</w:t>
      </w:r>
      <w:proofErr w:type="spellEnd"/>
      <w:r w:rsidRPr="00AA0CF3">
        <w:rPr>
          <w:lang w:val="en-US"/>
        </w:rPr>
        <w:t>;</w:t>
      </w:r>
      <w:r w:rsidRPr="00AA0CF3">
        <w:rPr>
          <w:spacing w:val="40"/>
          <w:lang w:val="en-US"/>
        </w:rPr>
        <w:t xml:space="preserve"> </w:t>
      </w:r>
      <w:r>
        <w:rPr>
          <w:b/>
        </w:rPr>
        <w:t>уличный</w:t>
      </w:r>
      <w:r w:rsidRPr="00AA0CF3">
        <w:rPr>
          <w:b/>
          <w:spacing w:val="40"/>
          <w:lang w:val="en-US"/>
        </w:rPr>
        <w:t xml:space="preserve"> </w:t>
      </w:r>
      <w:r>
        <w:rPr>
          <w:b/>
        </w:rPr>
        <w:t>танец</w:t>
      </w:r>
      <w:r w:rsidRPr="00AA0CF3">
        <w:rPr>
          <w:b/>
          <w:lang w:val="en-US"/>
        </w:rPr>
        <w:t>:</w:t>
      </w:r>
      <w:r w:rsidRPr="00AA0CF3">
        <w:rPr>
          <w:b/>
          <w:spacing w:val="40"/>
          <w:lang w:val="en-US"/>
        </w:rPr>
        <w:t xml:space="preserve"> </w:t>
      </w:r>
      <w:r w:rsidRPr="00AA0CF3">
        <w:rPr>
          <w:lang w:val="en-US"/>
        </w:rPr>
        <w:t>Hip-Hop,</w:t>
      </w:r>
      <w:r w:rsidRPr="00AA0CF3">
        <w:rPr>
          <w:spacing w:val="40"/>
          <w:lang w:val="en-US"/>
        </w:rPr>
        <w:t xml:space="preserve"> </w:t>
      </w:r>
      <w:r>
        <w:t>диско</w:t>
      </w:r>
      <w:r w:rsidRPr="00AA0CF3">
        <w:rPr>
          <w:lang w:val="en-US"/>
        </w:rPr>
        <w:t>,</w:t>
      </w:r>
      <w:r w:rsidRPr="00AA0CF3">
        <w:rPr>
          <w:spacing w:val="40"/>
          <w:lang w:val="en-US"/>
        </w:rPr>
        <w:t xml:space="preserve"> </w:t>
      </w:r>
      <w:r>
        <w:t>техно</w:t>
      </w:r>
      <w:r w:rsidRPr="00AA0CF3">
        <w:rPr>
          <w:lang w:val="en-US"/>
        </w:rPr>
        <w:t>,</w:t>
      </w:r>
      <w:r w:rsidRPr="00AA0CF3">
        <w:rPr>
          <w:spacing w:val="40"/>
          <w:lang w:val="en-US"/>
        </w:rPr>
        <w:t xml:space="preserve"> </w:t>
      </w:r>
      <w:r>
        <w:t>тектоник</w:t>
      </w:r>
      <w:r w:rsidRPr="00AA0CF3">
        <w:rPr>
          <w:lang w:val="en-US"/>
        </w:rPr>
        <w:t>,</w:t>
      </w:r>
      <w:r w:rsidRPr="00AA0CF3">
        <w:rPr>
          <w:spacing w:val="40"/>
          <w:lang w:val="en-US"/>
        </w:rPr>
        <w:t xml:space="preserve"> </w:t>
      </w:r>
      <w:r>
        <w:t>хаус</w:t>
      </w:r>
      <w:r w:rsidRPr="00AA0CF3">
        <w:rPr>
          <w:lang w:val="en-US"/>
        </w:rPr>
        <w:t>,</w:t>
      </w:r>
      <w:r w:rsidRPr="00AA0CF3">
        <w:rPr>
          <w:spacing w:val="40"/>
          <w:lang w:val="en-US"/>
        </w:rPr>
        <w:t xml:space="preserve"> </w:t>
      </w:r>
      <w:r>
        <w:t>С</w:t>
      </w:r>
      <w:r w:rsidRPr="00AA0CF3">
        <w:rPr>
          <w:lang w:val="en-US"/>
        </w:rPr>
        <w:t>-walk,</w:t>
      </w:r>
      <w:r w:rsidRPr="00AA0CF3">
        <w:rPr>
          <w:spacing w:val="40"/>
          <w:lang w:val="en-US"/>
        </w:rPr>
        <w:t xml:space="preserve"> </w:t>
      </w:r>
      <w:r w:rsidRPr="00AA0CF3">
        <w:rPr>
          <w:lang w:val="en-US"/>
        </w:rPr>
        <w:t xml:space="preserve">Breakdance, Popping, Locking, Vogue, </w:t>
      </w:r>
      <w:proofErr w:type="spellStart"/>
      <w:proofErr w:type="gramStart"/>
      <w:r w:rsidRPr="00AA0CF3">
        <w:rPr>
          <w:lang w:val="en-US"/>
        </w:rPr>
        <w:t>Waaking</w:t>
      </w:r>
      <w:proofErr w:type="spellEnd"/>
      <w:r w:rsidRPr="00AA0CF3">
        <w:rPr>
          <w:lang w:val="en-US"/>
        </w:rPr>
        <w:t xml:space="preserve"> ,</w:t>
      </w:r>
      <w:proofErr w:type="gramEnd"/>
      <w:r w:rsidRPr="00AA0CF3">
        <w:rPr>
          <w:lang w:val="en-US"/>
        </w:rPr>
        <w:t xml:space="preserve"> Electro, Crump;</w:t>
      </w:r>
    </w:p>
    <w:p w:rsidR="00576BF8" w:rsidRDefault="00000000">
      <w:pPr>
        <w:tabs>
          <w:tab w:val="left" w:pos="2025"/>
          <w:tab w:val="left" w:pos="3063"/>
          <w:tab w:val="left" w:pos="4205"/>
          <w:tab w:val="left" w:pos="6446"/>
          <w:tab w:val="left" w:pos="7043"/>
          <w:tab w:val="left" w:pos="8771"/>
        </w:tabs>
        <w:spacing w:before="16" w:line="266" w:lineRule="auto"/>
        <w:ind w:left="428" w:right="156" w:hanging="10"/>
        <w:rPr>
          <w:sz w:val="28"/>
        </w:rPr>
      </w:pPr>
      <w:r>
        <w:rPr>
          <w:b/>
          <w:spacing w:val="-2"/>
          <w:sz w:val="28"/>
        </w:rPr>
        <w:t>восточный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танец:</w:t>
      </w:r>
      <w:r>
        <w:rPr>
          <w:b/>
          <w:sz w:val="28"/>
        </w:rPr>
        <w:tab/>
      </w:r>
      <w:r>
        <w:rPr>
          <w:spacing w:val="-2"/>
          <w:sz w:val="28"/>
        </w:rPr>
        <w:t>номера,</w:t>
      </w:r>
      <w:r>
        <w:rPr>
          <w:sz w:val="28"/>
        </w:rPr>
        <w:tab/>
      </w:r>
      <w:r>
        <w:rPr>
          <w:spacing w:val="-2"/>
          <w:sz w:val="28"/>
        </w:rPr>
        <w:t>представляющие</w:t>
      </w:r>
      <w:r>
        <w:rPr>
          <w:sz w:val="28"/>
        </w:rPr>
        <w:tab/>
      </w:r>
      <w:r>
        <w:rPr>
          <w:spacing w:val="-4"/>
          <w:sz w:val="28"/>
        </w:rPr>
        <w:t>все</w:t>
      </w:r>
      <w:r>
        <w:rPr>
          <w:sz w:val="28"/>
        </w:rPr>
        <w:tab/>
      </w:r>
      <w:r>
        <w:rPr>
          <w:spacing w:val="-2"/>
          <w:sz w:val="28"/>
        </w:rPr>
        <w:t>направления</w:t>
      </w:r>
      <w:r>
        <w:rPr>
          <w:sz w:val="28"/>
        </w:rPr>
        <w:tab/>
      </w:r>
      <w:r>
        <w:rPr>
          <w:spacing w:val="-2"/>
          <w:sz w:val="28"/>
        </w:rPr>
        <w:t>восточных танцев;</w:t>
      </w:r>
    </w:p>
    <w:p w:rsidR="00576BF8" w:rsidRDefault="00000000">
      <w:pPr>
        <w:pStyle w:val="a3"/>
        <w:spacing w:line="266" w:lineRule="auto"/>
        <w:ind w:left="428" w:right="155" w:hanging="10"/>
        <w:jc w:val="both"/>
      </w:pPr>
      <w:r>
        <w:rPr>
          <w:b/>
        </w:rPr>
        <w:t xml:space="preserve">«социальный» танец: </w:t>
      </w:r>
      <w:r>
        <w:t xml:space="preserve">аргентинское танго, бальбоа, бачата, буги-вуги, вальс, вест </w:t>
      </w:r>
      <w:proofErr w:type="spellStart"/>
      <w:r>
        <w:t>кост</w:t>
      </w:r>
      <w:proofErr w:type="spellEnd"/>
      <w:r>
        <w:t xml:space="preserve"> свинг, </w:t>
      </w:r>
      <w:proofErr w:type="spellStart"/>
      <w:r>
        <w:t>зук</w:t>
      </w:r>
      <w:proofErr w:type="spellEnd"/>
      <w:r>
        <w:t xml:space="preserve">, ирландские сетевые танцы, кантри, </w:t>
      </w:r>
      <w:proofErr w:type="spellStart"/>
      <w:r>
        <w:t>кизомба</w:t>
      </w:r>
      <w:proofErr w:type="spellEnd"/>
      <w:r>
        <w:t xml:space="preserve">, линди-хоп, машине, меренге, реггетон, </w:t>
      </w:r>
      <w:proofErr w:type="spellStart"/>
      <w:r>
        <w:t>руэда</w:t>
      </w:r>
      <w:proofErr w:type="spellEnd"/>
      <w:r>
        <w:t xml:space="preserve">, сальса, самба де </w:t>
      </w:r>
      <w:proofErr w:type="spellStart"/>
      <w:r>
        <w:t>гафиейра</w:t>
      </w:r>
      <w:proofErr w:type="spellEnd"/>
      <w:r>
        <w:t xml:space="preserve">, </w:t>
      </w:r>
      <w:proofErr w:type="spellStart"/>
      <w:r>
        <w:t>семба</w:t>
      </w:r>
      <w:proofErr w:type="spellEnd"/>
      <w:r>
        <w:t xml:space="preserve">, </w:t>
      </w:r>
      <w:proofErr w:type="spellStart"/>
      <w:r>
        <w:t>форрó</w:t>
      </w:r>
      <w:proofErr w:type="spellEnd"/>
      <w:r>
        <w:t>, хастл и другие.</w:t>
      </w:r>
    </w:p>
    <w:p w:rsidR="00576BF8" w:rsidRDefault="00576BF8">
      <w:pPr>
        <w:pStyle w:val="a3"/>
        <w:spacing w:line="266" w:lineRule="auto"/>
        <w:jc w:val="both"/>
        <w:sectPr w:rsidR="00576BF8">
          <w:pgSz w:w="11910" w:h="16840"/>
          <w:pgMar w:top="1040" w:right="708" w:bottom="280" w:left="992" w:header="720" w:footer="720" w:gutter="0"/>
          <w:cols w:space="720"/>
        </w:sectPr>
      </w:pPr>
    </w:p>
    <w:p w:rsidR="00576BF8" w:rsidRDefault="00000000">
      <w:pPr>
        <w:pStyle w:val="a3"/>
        <w:tabs>
          <w:tab w:val="left" w:pos="3423"/>
          <w:tab w:val="left" w:pos="4361"/>
          <w:tab w:val="left" w:pos="4819"/>
          <w:tab w:val="left" w:pos="5676"/>
          <w:tab w:val="left" w:pos="7341"/>
          <w:tab w:val="left" w:pos="8571"/>
        </w:tabs>
        <w:spacing w:before="77" w:line="268" w:lineRule="auto"/>
        <w:ind w:left="418" w:right="145"/>
      </w:pPr>
      <w:r>
        <w:rPr>
          <w:b/>
          <w:spacing w:val="-2"/>
        </w:rPr>
        <w:lastRenderedPageBreak/>
        <w:t>латиноамериканское</w:t>
      </w:r>
      <w:r>
        <w:rPr>
          <w:b/>
        </w:rPr>
        <w:tab/>
      </w:r>
      <w:r>
        <w:rPr>
          <w:b/>
          <w:spacing w:val="-4"/>
        </w:rPr>
        <w:t>шоу:</w:t>
      </w:r>
      <w:r>
        <w:rPr>
          <w:b/>
        </w:rP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этой</w:t>
      </w:r>
      <w:r>
        <w:tab/>
      </w:r>
      <w:r>
        <w:rPr>
          <w:spacing w:val="-2"/>
        </w:rPr>
        <w:t>номинации</w:t>
      </w:r>
      <w:r>
        <w:tab/>
      </w:r>
      <w:r>
        <w:rPr>
          <w:spacing w:val="-2"/>
        </w:rPr>
        <w:t>должно</w:t>
      </w:r>
      <w:r>
        <w:tab/>
      </w:r>
      <w:r>
        <w:rPr>
          <w:spacing w:val="-2"/>
        </w:rPr>
        <w:t xml:space="preserve">преобладать </w:t>
      </w:r>
      <w:r>
        <w:t xml:space="preserve">использование стилистики и техники латиноамериканского танца, но при этом допускается комбинирование с другими стилями и использования поддержек; </w:t>
      </w:r>
      <w:proofErr w:type="spellStart"/>
      <w:r>
        <w:rPr>
          <w:b/>
        </w:rPr>
        <w:t>contemporary</w:t>
      </w:r>
      <w:proofErr w:type="spellEnd"/>
      <w:r>
        <w:rPr>
          <w:b/>
        </w:rPr>
        <w:t>,</w:t>
      </w:r>
      <w:r>
        <w:rPr>
          <w:b/>
          <w:spacing w:val="40"/>
        </w:rPr>
        <w:t xml:space="preserve"> </w:t>
      </w:r>
      <w:r>
        <w:rPr>
          <w:b/>
        </w:rPr>
        <w:t>модерн,</w:t>
      </w:r>
      <w:r>
        <w:rPr>
          <w:b/>
          <w:spacing w:val="40"/>
        </w:rPr>
        <w:t xml:space="preserve"> </w:t>
      </w:r>
      <w:r>
        <w:rPr>
          <w:b/>
        </w:rPr>
        <w:t>джаз:</w:t>
      </w:r>
      <w:r>
        <w:rPr>
          <w:b/>
          <w:spacing w:val="40"/>
        </w:rPr>
        <w:t xml:space="preserve"> </w:t>
      </w:r>
      <w:r>
        <w:t>модерн,</w:t>
      </w:r>
      <w:r>
        <w:rPr>
          <w:spacing w:val="40"/>
        </w:rPr>
        <w:t xml:space="preserve"> </w:t>
      </w:r>
      <w:r>
        <w:t>джаз-модерн,</w:t>
      </w:r>
      <w:r>
        <w:rPr>
          <w:spacing w:val="40"/>
        </w:rPr>
        <w:t xml:space="preserve"> </w:t>
      </w:r>
      <w:proofErr w:type="spellStart"/>
      <w:r>
        <w:t>сontemporary</w:t>
      </w:r>
      <w:proofErr w:type="spellEnd"/>
      <w:r>
        <w:t>,</w:t>
      </w:r>
      <w:r>
        <w:rPr>
          <w:spacing w:val="40"/>
        </w:rPr>
        <w:t xml:space="preserve"> </w:t>
      </w:r>
      <w:proofErr w:type="spellStart"/>
      <w:r>
        <w:t>afro-jazz</w:t>
      </w:r>
      <w:proofErr w:type="spellEnd"/>
      <w:r>
        <w:t>,</w:t>
      </w:r>
      <w:r>
        <w:rPr>
          <w:spacing w:val="80"/>
        </w:rPr>
        <w:t xml:space="preserve"> </w:t>
      </w:r>
      <w:proofErr w:type="spellStart"/>
      <w:r>
        <w:rPr>
          <w:spacing w:val="-2"/>
        </w:rPr>
        <w:t>сontemporary-jazz</w:t>
      </w:r>
      <w:proofErr w:type="spellEnd"/>
      <w:r>
        <w:rPr>
          <w:spacing w:val="-2"/>
        </w:rPr>
        <w:t>;</w:t>
      </w:r>
    </w:p>
    <w:p w:rsidR="00576BF8" w:rsidRDefault="00000000">
      <w:pPr>
        <w:spacing w:before="12" w:line="266" w:lineRule="auto"/>
        <w:ind w:left="428" w:right="150" w:hanging="10"/>
        <w:jc w:val="both"/>
        <w:rPr>
          <w:sz w:val="28"/>
        </w:rPr>
      </w:pPr>
      <w:r>
        <w:rPr>
          <w:b/>
          <w:sz w:val="28"/>
        </w:rPr>
        <w:t xml:space="preserve">свободная танцевальная категория: </w:t>
      </w:r>
      <w:r>
        <w:rPr>
          <w:sz w:val="28"/>
        </w:rPr>
        <w:t>в этой номинации отсутствуют ограничения по стилистике танца. Допускается участие разных возрастных групп в одном танце;</w:t>
      </w:r>
    </w:p>
    <w:p w:rsidR="00576BF8" w:rsidRDefault="00000000">
      <w:pPr>
        <w:pStyle w:val="a3"/>
        <w:spacing w:before="14" w:line="266" w:lineRule="auto"/>
        <w:ind w:left="428" w:right="151" w:hanging="10"/>
        <w:jc w:val="both"/>
      </w:pPr>
      <w:r>
        <w:rPr>
          <w:b/>
        </w:rPr>
        <w:t xml:space="preserve">эстрадно-цирковое шоу: </w:t>
      </w:r>
      <w:r>
        <w:t>в номинации соревнуются сценические номера, которые содержат элементы циркового искусства - жонглирование, пантомиму, клоунаду, эквилибристику;</w:t>
      </w:r>
    </w:p>
    <w:p w:rsidR="00576BF8" w:rsidRDefault="00000000">
      <w:pPr>
        <w:pStyle w:val="a3"/>
        <w:spacing w:before="14" w:line="266" w:lineRule="auto"/>
        <w:ind w:left="428" w:right="153" w:hanging="10"/>
        <w:jc w:val="both"/>
      </w:pPr>
      <w:r>
        <w:rPr>
          <w:b/>
        </w:rPr>
        <w:t xml:space="preserve">танцевальное шоу: </w:t>
      </w:r>
      <w:r>
        <w:t>главным критерием оценки номера является зрелищность. Номер должен произвести впечатление на публику и жюри. Учитывается оригинальность и креативность концепции, истории, идеи или темы, изобретательные визуальные эффекты с использованием декораций и интересного дизайна. Приветствуется использование акробатических элементов, поддержек, эффектных прыжков.</w:t>
      </w:r>
    </w:p>
    <w:p w:rsidR="00576BF8" w:rsidRDefault="00000000">
      <w:pPr>
        <w:pStyle w:val="a4"/>
        <w:numPr>
          <w:ilvl w:val="0"/>
          <w:numId w:val="9"/>
        </w:numPr>
        <w:tabs>
          <w:tab w:val="left" w:pos="424"/>
          <w:tab w:val="left" w:pos="428"/>
        </w:tabs>
        <w:spacing w:before="12" w:line="278" w:lineRule="auto"/>
        <w:ind w:right="5013" w:hanging="284"/>
        <w:jc w:val="both"/>
        <w:rPr>
          <w:b/>
          <w:sz w:val="28"/>
        </w:rPr>
      </w:pPr>
      <w:r>
        <w:rPr>
          <w:b/>
          <w:sz w:val="28"/>
          <w:u w:val="single"/>
        </w:rPr>
        <w:t>Инструментальное</w:t>
      </w:r>
      <w:r>
        <w:rPr>
          <w:b/>
          <w:spacing w:val="-18"/>
          <w:sz w:val="28"/>
          <w:u w:val="single"/>
        </w:rPr>
        <w:t xml:space="preserve"> </w:t>
      </w:r>
      <w:r>
        <w:rPr>
          <w:b/>
          <w:sz w:val="28"/>
          <w:u w:val="single"/>
        </w:rPr>
        <w:t>исполнительство:</w:t>
      </w:r>
      <w:r>
        <w:rPr>
          <w:b/>
          <w:sz w:val="28"/>
        </w:rPr>
        <w:t xml:space="preserve"> фортепиано (соло, малые формы),</w:t>
      </w:r>
    </w:p>
    <w:p w:rsidR="00576BF8" w:rsidRDefault="00000000">
      <w:pPr>
        <w:spacing w:before="109" w:line="360" w:lineRule="auto"/>
        <w:ind w:left="428" w:right="2893"/>
        <w:rPr>
          <w:b/>
          <w:sz w:val="28"/>
        </w:rPr>
      </w:pPr>
      <w:r>
        <w:rPr>
          <w:b/>
          <w:sz w:val="28"/>
        </w:rPr>
        <w:t>духовые инструменты (соло, малые формы), народные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инструменты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(соло,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малые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формы), струнные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инструменты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(соло,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малые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формы), инструментальные ансамбли</w:t>
      </w:r>
    </w:p>
    <w:p w:rsidR="00576BF8" w:rsidRDefault="00000000">
      <w:pPr>
        <w:ind w:left="428"/>
        <w:rPr>
          <w:b/>
          <w:sz w:val="28"/>
        </w:rPr>
      </w:pPr>
      <w:r>
        <w:rPr>
          <w:b/>
          <w:spacing w:val="-2"/>
          <w:sz w:val="28"/>
        </w:rPr>
        <w:t>оркестры</w:t>
      </w:r>
    </w:p>
    <w:p w:rsidR="00576BF8" w:rsidRDefault="00000000">
      <w:pPr>
        <w:pStyle w:val="a4"/>
        <w:numPr>
          <w:ilvl w:val="0"/>
          <w:numId w:val="9"/>
        </w:numPr>
        <w:tabs>
          <w:tab w:val="left" w:pos="424"/>
          <w:tab w:val="left" w:pos="428"/>
        </w:tabs>
        <w:spacing w:before="160" w:line="278" w:lineRule="auto"/>
        <w:ind w:right="6711" w:hanging="284"/>
        <w:rPr>
          <w:b/>
          <w:sz w:val="28"/>
        </w:rPr>
      </w:pPr>
      <w:r>
        <w:rPr>
          <w:b/>
          <w:sz w:val="28"/>
          <w:u w:val="single"/>
        </w:rPr>
        <w:t>Сценическое</w:t>
      </w:r>
      <w:r>
        <w:rPr>
          <w:b/>
          <w:spacing w:val="-18"/>
          <w:sz w:val="28"/>
          <w:u w:val="single"/>
        </w:rPr>
        <w:t xml:space="preserve"> </w:t>
      </w:r>
      <w:r>
        <w:rPr>
          <w:b/>
          <w:sz w:val="28"/>
          <w:u w:val="single"/>
        </w:rPr>
        <w:t>искусство:</w:t>
      </w:r>
      <w:r>
        <w:rPr>
          <w:b/>
          <w:sz w:val="28"/>
        </w:rPr>
        <w:t xml:space="preserve"> разговорный жанр малые формы</w:t>
      </w:r>
    </w:p>
    <w:p w:rsidR="00576BF8" w:rsidRDefault="00000000">
      <w:pPr>
        <w:spacing w:line="318" w:lineRule="exact"/>
        <w:ind w:left="428"/>
        <w:jc w:val="both"/>
        <w:rPr>
          <w:b/>
          <w:sz w:val="28"/>
        </w:rPr>
      </w:pPr>
      <w:r>
        <w:rPr>
          <w:b/>
          <w:sz w:val="28"/>
        </w:rPr>
        <w:t>театр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(кукольный,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музыкальный,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театр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мод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др.)</w:t>
      </w:r>
    </w:p>
    <w:p w:rsidR="00576BF8" w:rsidRDefault="00000000">
      <w:pPr>
        <w:pStyle w:val="a3"/>
        <w:spacing w:before="50" w:line="276" w:lineRule="auto"/>
        <w:ind w:left="428" w:right="148"/>
        <w:jc w:val="both"/>
      </w:pPr>
      <w:r>
        <w:t>Представление в формате Театра моды (прет-а-порте, вечерняя одежда, национальный костюм, исторический костюм, детская одежда, молодежная одежда, одежда фантазийного направления, восточная тематика, современный стиль и т.д.).</w:t>
      </w:r>
    </w:p>
    <w:p w:rsidR="00576BF8" w:rsidRDefault="00000000">
      <w:pPr>
        <w:pStyle w:val="a3"/>
        <w:spacing w:line="276" w:lineRule="auto"/>
        <w:ind w:left="428" w:right="155"/>
        <w:jc w:val="both"/>
      </w:pPr>
      <w:r>
        <w:t>Данная номинация является самостоятельной и не входит в номинации отборочного этапа к конкурсу «Имена России».</w:t>
      </w:r>
    </w:p>
    <w:p w:rsidR="00576BF8" w:rsidRDefault="00000000">
      <w:pPr>
        <w:pStyle w:val="a4"/>
        <w:numPr>
          <w:ilvl w:val="0"/>
          <w:numId w:val="9"/>
        </w:numPr>
        <w:tabs>
          <w:tab w:val="left" w:pos="424"/>
          <w:tab w:val="left" w:pos="428"/>
        </w:tabs>
        <w:spacing w:before="24" w:line="271" w:lineRule="auto"/>
        <w:ind w:right="6282" w:hanging="284"/>
        <w:rPr>
          <w:b/>
          <w:sz w:val="28"/>
        </w:rPr>
      </w:pPr>
      <w:r>
        <w:rPr>
          <w:b/>
          <w:sz w:val="28"/>
          <w:u w:val="single"/>
        </w:rPr>
        <w:t>Цирковое искусство:</w:t>
      </w:r>
      <w:r>
        <w:rPr>
          <w:b/>
          <w:sz w:val="28"/>
        </w:rPr>
        <w:t xml:space="preserve"> акробатические номера танцевально-цирковое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 xml:space="preserve">шоу </w:t>
      </w:r>
      <w:r>
        <w:rPr>
          <w:b/>
          <w:spacing w:val="-2"/>
          <w:sz w:val="28"/>
        </w:rPr>
        <w:t>эквилибр</w:t>
      </w:r>
    </w:p>
    <w:p w:rsidR="00576BF8" w:rsidRDefault="00576BF8">
      <w:pPr>
        <w:pStyle w:val="a4"/>
        <w:spacing w:line="271" w:lineRule="auto"/>
        <w:rPr>
          <w:b/>
          <w:sz w:val="28"/>
        </w:rPr>
        <w:sectPr w:rsidR="00576BF8">
          <w:pgSz w:w="11910" w:h="16840"/>
          <w:pgMar w:top="1040" w:right="708" w:bottom="280" w:left="992" w:header="720" w:footer="720" w:gutter="0"/>
          <w:cols w:space="720"/>
        </w:sectPr>
      </w:pPr>
    </w:p>
    <w:p w:rsidR="00576BF8" w:rsidRDefault="00000000">
      <w:pPr>
        <w:spacing w:before="77"/>
        <w:ind w:left="428"/>
        <w:rPr>
          <w:b/>
          <w:sz w:val="28"/>
        </w:rPr>
      </w:pPr>
      <w:r>
        <w:rPr>
          <w:b/>
          <w:sz w:val="28"/>
        </w:rPr>
        <w:lastRenderedPageBreak/>
        <w:t>оригинальный</w:t>
      </w:r>
      <w:r>
        <w:rPr>
          <w:b/>
          <w:spacing w:val="-9"/>
          <w:sz w:val="28"/>
        </w:rPr>
        <w:t xml:space="preserve"> </w:t>
      </w:r>
      <w:r>
        <w:rPr>
          <w:b/>
          <w:spacing w:val="-4"/>
          <w:sz w:val="28"/>
        </w:rPr>
        <w:t>жанр</w:t>
      </w:r>
    </w:p>
    <w:p w:rsidR="00576BF8" w:rsidRDefault="00000000">
      <w:pPr>
        <w:spacing w:before="50" w:line="278" w:lineRule="auto"/>
        <w:ind w:left="428" w:right="2893"/>
        <w:rPr>
          <w:b/>
          <w:sz w:val="28"/>
        </w:rPr>
      </w:pPr>
      <w:r>
        <w:rPr>
          <w:b/>
          <w:sz w:val="28"/>
        </w:rPr>
        <w:t>иллюзионные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шоу,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фокусы,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жонглирование икарийские игры, клоунада</w:t>
      </w:r>
    </w:p>
    <w:p w:rsidR="00576BF8" w:rsidRDefault="00000000">
      <w:pPr>
        <w:spacing w:line="319" w:lineRule="exact"/>
        <w:ind w:left="428"/>
        <w:rPr>
          <w:b/>
          <w:sz w:val="28"/>
        </w:rPr>
      </w:pPr>
      <w:r>
        <w:rPr>
          <w:b/>
          <w:sz w:val="28"/>
        </w:rPr>
        <w:t>другие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жанры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циркового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искусства</w:t>
      </w:r>
    </w:p>
    <w:p w:rsidR="00576BF8" w:rsidRDefault="00576BF8">
      <w:pPr>
        <w:pStyle w:val="a3"/>
        <w:spacing w:before="3"/>
        <w:rPr>
          <w:b/>
        </w:rPr>
      </w:pPr>
    </w:p>
    <w:p w:rsidR="00576BF8" w:rsidRDefault="00000000">
      <w:pPr>
        <w:pStyle w:val="a3"/>
        <w:spacing w:before="1" w:line="276" w:lineRule="auto"/>
        <w:ind w:left="143" w:right="149"/>
        <w:jc w:val="both"/>
      </w:pPr>
      <w:r>
        <w:t>По согласованию с Оргкомитетом могут вводиться дополнительные номинации. Конкурсант может заявить не более двух номеров в одной номинации и принять участие в нескольких номинациях.</w:t>
      </w:r>
    </w:p>
    <w:p w:rsidR="00576BF8" w:rsidRDefault="00576BF8">
      <w:pPr>
        <w:pStyle w:val="a3"/>
        <w:spacing w:before="99"/>
      </w:pPr>
    </w:p>
    <w:p w:rsidR="00576BF8" w:rsidRDefault="00000000">
      <w:pPr>
        <w:pStyle w:val="1"/>
        <w:numPr>
          <w:ilvl w:val="0"/>
          <w:numId w:val="11"/>
        </w:numPr>
        <w:tabs>
          <w:tab w:val="left" w:pos="3676"/>
        </w:tabs>
        <w:ind w:left="3676"/>
        <w:jc w:val="left"/>
      </w:pPr>
      <w:r>
        <w:t>УСЛОВИЯ</w:t>
      </w:r>
      <w:r>
        <w:rPr>
          <w:spacing w:val="-4"/>
        </w:rPr>
        <w:t xml:space="preserve"> </w:t>
      </w:r>
      <w:r>
        <w:rPr>
          <w:spacing w:val="-2"/>
        </w:rPr>
        <w:t>КОНКУРСА</w:t>
      </w:r>
    </w:p>
    <w:p w:rsidR="00576BF8" w:rsidRDefault="00000000">
      <w:pPr>
        <w:spacing w:before="2"/>
        <w:ind w:left="3834"/>
        <w:jc w:val="both"/>
        <w:rPr>
          <w:b/>
          <w:sz w:val="28"/>
        </w:rPr>
      </w:pPr>
      <w:r>
        <w:rPr>
          <w:b/>
          <w:sz w:val="28"/>
        </w:rPr>
        <w:t>Возрастные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группы</w:t>
      </w:r>
    </w:p>
    <w:p w:rsidR="00576BF8" w:rsidRDefault="00000000">
      <w:pPr>
        <w:pStyle w:val="a3"/>
        <w:spacing w:before="50"/>
        <w:ind w:left="143" w:right="146"/>
        <w:jc w:val="both"/>
      </w:pPr>
      <w:r>
        <w:t>Всем участникам в день выступления необходимо иметь при себе документ, подтверждающий возрастную категорию (свидетельство о рождении, паспорт). Возрастные категории могут быть соединены или расформированы на дополнительные, исходя из количества участников.</w:t>
      </w:r>
    </w:p>
    <w:p w:rsidR="00576BF8" w:rsidRDefault="00576BF8">
      <w:pPr>
        <w:pStyle w:val="a3"/>
        <w:spacing w:before="4"/>
        <w:rPr>
          <w:sz w:val="1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FFD866"/>
          <w:left w:val="single" w:sz="4" w:space="0" w:color="FFD866"/>
          <w:bottom w:val="single" w:sz="4" w:space="0" w:color="FFD866"/>
          <w:right w:val="single" w:sz="4" w:space="0" w:color="FFD866"/>
          <w:insideH w:val="single" w:sz="4" w:space="0" w:color="FFD866"/>
          <w:insideV w:val="single" w:sz="4" w:space="0" w:color="FFD866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028"/>
        <w:gridCol w:w="1242"/>
        <w:gridCol w:w="1412"/>
        <w:gridCol w:w="1418"/>
        <w:gridCol w:w="3122"/>
      </w:tblGrid>
      <w:tr w:rsidR="00576BF8">
        <w:trPr>
          <w:trHeight w:val="510"/>
        </w:trPr>
        <w:tc>
          <w:tcPr>
            <w:tcW w:w="1418" w:type="dxa"/>
          </w:tcPr>
          <w:p w:rsidR="00576BF8" w:rsidRDefault="00576BF8">
            <w:pPr>
              <w:pStyle w:val="TableParagraph"/>
              <w:spacing w:line="240" w:lineRule="auto"/>
              <w:ind w:left="0"/>
            </w:pPr>
          </w:p>
        </w:tc>
        <w:tc>
          <w:tcPr>
            <w:tcW w:w="1028" w:type="dxa"/>
          </w:tcPr>
          <w:p w:rsidR="00576BF8" w:rsidRDefault="00000000">
            <w:pPr>
              <w:pStyle w:val="TableParagraph"/>
              <w:spacing w:line="229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Детская</w:t>
            </w:r>
          </w:p>
        </w:tc>
        <w:tc>
          <w:tcPr>
            <w:tcW w:w="1242" w:type="dxa"/>
          </w:tcPr>
          <w:p w:rsidR="00576BF8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Юношеска</w:t>
            </w:r>
            <w:proofErr w:type="spellEnd"/>
          </w:p>
          <w:p w:rsidR="00576BF8" w:rsidRDefault="00000000">
            <w:pPr>
              <w:pStyle w:val="TableParagraph"/>
              <w:spacing w:before="36" w:line="225" w:lineRule="exact"/>
              <w:ind w:left="116"/>
              <w:rPr>
                <w:sz w:val="20"/>
              </w:rPr>
            </w:pPr>
            <w:r>
              <w:rPr>
                <w:spacing w:val="-10"/>
                <w:sz w:val="20"/>
              </w:rPr>
              <w:t>я</w:t>
            </w:r>
          </w:p>
        </w:tc>
        <w:tc>
          <w:tcPr>
            <w:tcW w:w="1412" w:type="dxa"/>
          </w:tcPr>
          <w:p w:rsidR="00576BF8" w:rsidRDefault="00000000">
            <w:pPr>
              <w:pStyle w:val="TableParagraph"/>
              <w:spacing w:line="229" w:lineRule="exact"/>
              <w:ind w:left="0" w:right="20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Молодежная</w:t>
            </w:r>
          </w:p>
        </w:tc>
        <w:tc>
          <w:tcPr>
            <w:tcW w:w="1418" w:type="dxa"/>
          </w:tcPr>
          <w:p w:rsidR="00576BF8" w:rsidRDefault="0000000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Взрослая</w:t>
            </w:r>
          </w:p>
        </w:tc>
        <w:tc>
          <w:tcPr>
            <w:tcW w:w="3122" w:type="dxa"/>
          </w:tcPr>
          <w:p w:rsidR="00576BF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Смешанная</w:t>
            </w:r>
          </w:p>
        </w:tc>
      </w:tr>
      <w:tr w:rsidR="00576BF8">
        <w:trPr>
          <w:trHeight w:val="246"/>
        </w:trPr>
        <w:tc>
          <w:tcPr>
            <w:tcW w:w="1418" w:type="dxa"/>
          </w:tcPr>
          <w:p w:rsidR="00576BF8" w:rsidRDefault="00000000">
            <w:pPr>
              <w:pStyle w:val="TableParagraph"/>
              <w:spacing w:before="1" w:line="225" w:lineRule="exact"/>
              <w:ind w:left="13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Младшая</w:t>
            </w:r>
          </w:p>
        </w:tc>
        <w:tc>
          <w:tcPr>
            <w:tcW w:w="1028" w:type="dxa"/>
          </w:tcPr>
          <w:p w:rsidR="00576BF8" w:rsidRDefault="00000000">
            <w:pPr>
              <w:pStyle w:val="TableParagraph"/>
              <w:spacing w:before="1" w:line="225" w:lineRule="exact"/>
              <w:ind w:left="214"/>
              <w:rPr>
                <w:sz w:val="20"/>
              </w:rPr>
            </w:pPr>
            <w:r>
              <w:rPr>
                <w:sz w:val="20"/>
              </w:rPr>
              <w:t>3-5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1242" w:type="dxa"/>
          </w:tcPr>
          <w:p w:rsidR="00576BF8" w:rsidRDefault="00000000">
            <w:pPr>
              <w:pStyle w:val="TableParagraph"/>
              <w:spacing w:before="1" w:line="225" w:lineRule="exact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13-15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141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418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312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576BF8">
        <w:trPr>
          <w:trHeight w:val="246"/>
        </w:trPr>
        <w:tc>
          <w:tcPr>
            <w:tcW w:w="1418" w:type="dxa"/>
          </w:tcPr>
          <w:p w:rsidR="00576BF8" w:rsidRDefault="00000000">
            <w:pPr>
              <w:pStyle w:val="TableParagraph"/>
              <w:spacing w:before="1" w:line="225" w:lineRule="exact"/>
              <w:ind w:left="13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Средняя</w:t>
            </w:r>
          </w:p>
        </w:tc>
        <w:tc>
          <w:tcPr>
            <w:tcW w:w="1028" w:type="dxa"/>
          </w:tcPr>
          <w:p w:rsidR="00576BF8" w:rsidRDefault="00000000">
            <w:pPr>
              <w:pStyle w:val="TableParagraph"/>
              <w:spacing w:before="1" w:line="225" w:lineRule="exact"/>
              <w:ind w:left="214"/>
              <w:rPr>
                <w:sz w:val="20"/>
              </w:rPr>
            </w:pPr>
            <w:r>
              <w:rPr>
                <w:sz w:val="20"/>
              </w:rPr>
              <w:t>6-8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1242" w:type="dxa"/>
          </w:tcPr>
          <w:p w:rsidR="00576BF8" w:rsidRDefault="00000000">
            <w:pPr>
              <w:pStyle w:val="TableParagraph"/>
              <w:spacing w:before="1" w:line="225" w:lineRule="exact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16-18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141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418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312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576BF8">
        <w:trPr>
          <w:trHeight w:val="246"/>
        </w:trPr>
        <w:tc>
          <w:tcPr>
            <w:tcW w:w="1418" w:type="dxa"/>
          </w:tcPr>
          <w:p w:rsidR="00576BF8" w:rsidRDefault="00000000">
            <w:pPr>
              <w:pStyle w:val="TableParagraph"/>
              <w:spacing w:before="1" w:line="225" w:lineRule="exact"/>
              <w:ind w:left="13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Старшая</w:t>
            </w:r>
          </w:p>
        </w:tc>
        <w:tc>
          <w:tcPr>
            <w:tcW w:w="1028" w:type="dxa"/>
          </w:tcPr>
          <w:p w:rsidR="00576BF8" w:rsidRDefault="00000000">
            <w:pPr>
              <w:pStyle w:val="TableParagraph"/>
              <w:spacing w:before="1" w:line="225" w:lineRule="exact"/>
              <w:ind w:left="164"/>
              <w:rPr>
                <w:sz w:val="20"/>
              </w:rPr>
            </w:pPr>
            <w:r>
              <w:rPr>
                <w:sz w:val="20"/>
              </w:rPr>
              <w:t>9-12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124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41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418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312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576BF8">
        <w:trPr>
          <w:trHeight w:val="2101"/>
        </w:trPr>
        <w:tc>
          <w:tcPr>
            <w:tcW w:w="1418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:rsidR="00576BF8" w:rsidRDefault="00576B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:rsidR="00576BF8" w:rsidRDefault="00576B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:rsidR="00576BF8" w:rsidRDefault="00576BF8">
            <w:pPr>
              <w:pStyle w:val="TableParagraph"/>
              <w:spacing w:before="7" w:line="240" w:lineRule="auto"/>
              <w:ind w:left="0"/>
              <w:rPr>
                <w:sz w:val="20"/>
              </w:rPr>
            </w:pPr>
          </w:p>
          <w:p w:rsidR="00576BF8" w:rsidRDefault="00000000">
            <w:pPr>
              <w:pStyle w:val="TableParagraph"/>
              <w:spacing w:line="240" w:lineRule="auto"/>
              <w:ind w:left="13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Общая</w:t>
            </w:r>
          </w:p>
        </w:tc>
        <w:tc>
          <w:tcPr>
            <w:tcW w:w="1028" w:type="dxa"/>
          </w:tcPr>
          <w:p w:rsidR="00576BF8" w:rsidRDefault="00576BF8">
            <w:pPr>
              <w:pStyle w:val="TableParagraph"/>
              <w:spacing w:line="240" w:lineRule="auto"/>
              <w:ind w:left="0"/>
            </w:pPr>
          </w:p>
        </w:tc>
        <w:tc>
          <w:tcPr>
            <w:tcW w:w="1242" w:type="dxa"/>
          </w:tcPr>
          <w:p w:rsidR="00576BF8" w:rsidRDefault="00576BF8">
            <w:pPr>
              <w:pStyle w:val="TableParagraph"/>
              <w:spacing w:line="240" w:lineRule="auto"/>
              <w:ind w:left="0"/>
            </w:pPr>
          </w:p>
        </w:tc>
        <w:tc>
          <w:tcPr>
            <w:tcW w:w="141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:rsidR="00576BF8" w:rsidRDefault="00576B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:rsidR="00576BF8" w:rsidRDefault="00576B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:rsidR="00576BF8" w:rsidRDefault="00576BF8">
            <w:pPr>
              <w:pStyle w:val="TableParagraph"/>
              <w:spacing w:before="7" w:line="240" w:lineRule="auto"/>
              <w:ind w:left="0"/>
              <w:rPr>
                <w:sz w:val="20"/>
              </w:rPr>
            </w:pPr>
          </w:p>
          <w:p w:rsidR="00576BF8" w:rsidRDefault="00000000">
            <w:pPr>
              <w:pStyle w:val="TableParagraph"/>
              <w:spacing w:line="240" w:lineRule="auto"/>
              <w:ind w:left="0" w:right="251"/>
              <w:jc w:val="right"/>
              <w:rPr>
                <w:sz w:val="20"/>
              </w:rPr>
            </w:pPr>
            <w:r>
              <w:rPr>
                <w:sz w:val="20"/>
              </w:rPr>
              <w:t>19-24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года</w:t>
            </w:r>
          </w:p>
        </w:tc>
        <w:tc>
          <w:tcPr>
            <w:tcW w:w="1418" w:type="dxa"/>
          </w:tcPr>
          <w:p w:rsidR="00576BF8" w:rsidRDefault="00000000">
            <w:pPr>
              <w:pStyle w:val="TableParagraph"/>
              <w:spacing w:before="1" w:line="276" w:lineRule="auto"/>
              <w:ind w:left="169" w:right="159" w:hanging="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От 25 лет </w:t>
            </w:r>
            <w:r>
              <w:rPr>
                <w:spacing w:val="-2"/>
                <w:sz w:val="20"/>
              </w:rPr>
              <w:t xml:space="preserve">(кроме участников отборочного </w:t>
            </w:r>
            <w:r>
              <w:rPr>
                <w:sz w:val="20"/>
              </w:rPr>
              <w:t xml:space="preserve">этапа к </w:t>
            </w:r>
            <w:r>
              <w:rPr>
                <w:spacing w:val="-2"/>
                <w:sz w:val="20"/>
              </w:rPr>
              <w:t>конкурсу</w:t>
            </w:r>
          </w:p>
          <w:p w:rsidR="00576BF8" w:rsidRDefault="00000000">
            <w:pPr>
              <w:pStyle w:val="TableParagraph"/>
              <w:spacing w:before="3" w:line="240" w:lineRule="auto"/>
              <w:ind w:left="13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«Имена</w:t>
            </w:r>
          </w:p>
          <w:p w:rsidR="00576BF8" w:rsidRDefault="00000000">
            <w:pPr>
              <w:pStyle w:val="TableParagraph"/>
              <w:spacing w:before="34" w:line="227" w:lineRule="exact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России»»)</w:t>
            </w:r>
          </w:p>
        </w:tc>
        <w:tc>
          <w:tcPr>
            <w:tcW w:w="3122" w:type="dxa"/>
          </w:tcPr>
          <w:p w:rsidR="00576BF8" w:rsidRDefault="00576B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:rsidR="00576BF8" w:rsidRDefault="00576BF8">
            <w:pPr>
              <w:pStyle w:val="TableParagraph"/>
              <w:spacing w:before="203" w:line="240" w:lineRule="auto"/>
              <w:ind w:left="0"/>
              <w:rPr>
                <w:sz w:val="20"/>
              </w:rPr>
            </w:pPr>
          </w:p>
          <w:p w:rsidR="00576BF8" w:rsidRDefault="00000000">
            <w:pPr>
              <w:pStyle w:val="TableParagraph"/>
              <w:spacing w:line="276" w:lineRule="auto"/>
              <w:ind w:left="115" w:right="106" w:hanging="1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Менее 70% от общего числа участников основной возрастной </w:t>
            </w:r>
            <w:r>
              <w:rPr>
                <w:spacing w:val="-2"/>
                <w:sz w:val="20"/>
              </w:rPr>
              <w:t>категории</w:t>
            </w:r>
          </w:p>
        </w:tc>
      </w:tr>
    </w:tbl>
    <w:p w:rsidR="00576BF8" w:rsidRDefault="00576BF8">
      <w:pPr>
        <w:pStyle w:val="a3"/>
        <w:spacing w:before="75"/>
      </w:pPr>
    </w:p>
    <w:p w:rsidR="00576BF8" w:rsidRDefault="00000000">
      <w:pPr>
        <w:ind w:left="62" w:right="62"/>
        <w:jc w:val="center"/>
        <w:rPr>
          <w:b/>
          <w:sz w:val="28"/>
        </w:rPr>
      </w:pPr>
      <w:r>
        <w:rPr>
          <w:b/>
          <w:sz w:val="28"/>
        </w:rPr>
        <w:t>Продолжительность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выступления</w:t>
      </w:r>
    </w:p>
    <w:p w:rsidR="00576BF8" w:rsidRDefault="00576BF8">
      <w:pPr>
        <w:pStyle w:val="a3"/>
        <w:rPr>
          <w:b/>
        </w:rPr>
      </w:pPr>
    </w:p>
    <w:p w:rsidR="00576BF8" w:rsidRDefault="00000000">
      <w:pPr>
        <w:ind w:left="143"/>
        <w:jc w:val="both"/>
        <w:rPr>
          <w:b/>
          <w:sz w:val="28"/>
        </w:rPr>
      </w:pPr>
      <w:r>
        <w:rPr>
          <w:b/>
          <w:sz w:val="28"/>
        </w:rPr>
        <w:t>Вокальное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искусство</w:t>
      </w:r>
    </w:p>
    <w:tbl>
      <w:tblPr>
        <w:tblStyle w:val="TableNormal"/>
        <w:tblW w:w="0" w:type="auto"/>
        <w:tblInd w:w="146" w:type="dxa"/>
        <w:tblBorders>
          <w:top w:val="single" w:sz="4" w:space="0" w:color="FFD866"/>
          <w:left w:val="single" w:sz="4" w:space="0" w:color="FFD866"/>
          <w:bottom w:val="single" w:sz="4" w:space="0" w:color="FFD866"/>
          <w:right w:val="single" w:sz="4" w:space="0" w:color="FFD866"/>
          <w:insideH w:val="single" w:sz="4" w:space="0" w:color="FFD866"/>
          <w:insideV w:val="single" w:sz="4" w:space="0" w:color="FFD866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5102"/>
      </w:tblGrid>
      <w:tr w:rsidR="00576BF8">
        <w:trPr>
          <w:trHeight w:val="336"/>
        </w:trPr>
        <w:tc>
          <w:tcPr>
            <w:tcW w:w="4538" w:type="dxa"/>
          </w:tcPr>
          <w:p w:rsidR="00576BF8" w:rsidRDefault="00000000">
            <w:pPr>
              <w:pStyle w:val="TableParagraph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Формы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55"/>
              <w:rPr>
                <w:b/>
                <w:sz w:val="28"/>
              </w:rPr>
            </w:pPr>
            <w:r>
              <w:rPr>
                <w:b/>
                <w:sz w:val="28"/>
              </w:rPr>
              <w:t>Временные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требования</w:t>
            </w:r>
          </w:p>
        </w:tc>
      </w:tr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Соло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6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Дуэт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Малые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(3-6</w:t>
            </w:r>
            <w:r>
              <w:rPr>
                <w:spacing w:val="-2"/>
                <w:sz w:val="28"/>
              </w:rPr>
              <w:t xml:space="preserve"> 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6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Ансамбль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(7-12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8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Хор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</w:tbl>
    <w:p w:rsidR="00576BF8" w:rsidRDefault="00000000">
      <w:pPr>
        <w:spacing w:before="278"/>
        <w:ind w:left="143"/>
        <w:jc w:val="both"/>
        <w:rPr>
          <w:b/>
          <w:sz w:val="28"/>
        </w:rPr>
      </w:pPr>
      <w:r>
        <w:rPr>
          <w:b/>
          <w:sz w:val="28"/>
        </w:rPr>
        <w:t>Хореографическое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искусство</w:t>
      </w:r>
      <w:hyperlink w:anchor="_bookmark0" w:history="1">
        <w:r>
          <w:rPr>
            <w:b/>
            <w:spacing w:val="-2"/>
            <w:sz w:val="28"/>
            <w:vertAlign w:val="superscript"/>
          </w:rPr>
          <w:t>1</w:t>
        </w:r>
      </w:hyperlink>
    </w:p>
    <w:tbl>
      <w:tblPr>
        <w:tblStyle w:val="TableNormal"/>
        <w:tblW w:w="0" w:type="auto"/>
        <w:tblInd w:w="146" w:type="dxa"/>
        <w:tblBorders>
          <w:top w:val="single" w:sz="4" w:space="0" w:color="FFD866"/>
          <w:left w:val="single" w:sz="4" w:space="0" w:color="FFD866"/>
          <w:bottom w:val="single" w:sz="4" w:space="0" w:color="FFD866"/>
          <w:right w:val="single" w:sz="4" w:space="0" w:color="FFD866"/>
          <w:insideH w:val="single" w:sz="4" w:space="0" w:color="FFD866"/>
          <w:insideV w:val="single" w:sz="4" w:space="0" w:color="FFD866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5102"/>
      </w:tblGrid>
      <w:tr w:rsidR="00576BF8">
        <w:trPr>
          <w:trHeight w:val="335"/>
        </w:trPr>
        <w:tc>
          <w:tcPr>
            <w:tcW w:w="4538" w:type="dxa"/>
          </w:tcPr>
          <w:p w:rsidR="00576BF8" w:rsidRDefault="00000000">
            <w:pPr>
              <w:pStyle w:val="TableParagraph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Формы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55"/>
              <w:rPr>
                <w:b/>
                <w:sz w:val="28"/>
              </w:rPr>
            </w:pPr>
            <w:r>
              <w:rPr>
                <w:b/>
                <w:sz w:val="28"/>
              </w:rPr>
              <w:t>Временные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требования</w:t>
            </w:r>
          </w:p>
        </w:tc>
      </w:tr>
      <w:tr w:rsidR="00576BF8">
        <w:trPr>
          <w:trHeight w:val="338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Соло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</w:tbl>
    <w:p w:rsidR="00576BF8" w:rsidRDefault="00000000">
      <w:pPr>
        <w:pStyle w:val="a3"/>
        <w:rPr>
          <w:b/>
          <w:sz w:val="4"/>
        </w:rPr>
      </w:pPr>
      <w:r>
        <w:rPr>
          <w:b/>
          <w:noProof/>
          <w:sz w:val="4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44450</wp:posOffset>
                </wp:positionV>
                <wp:extent cx="1576070" cy="762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76070" cy="7620"/>
                          <a:chOff x="0" y="0"/>
                          <a:chExt cx="1576070" cy="76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635" y="635"/>
                            <a:ext cx="15748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0" h="6350">
                                <a:moveTo>
                                  <a:pt x="15747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49"/>
                                </a:lnTo>
                                <a:lnTo>
                                  <a:pt x="1574799" y="6349"/>
                                </a:lnTo>
                                <a:lnTo>
                                  <a:pt x="1574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35" y="635"/>
                            <a:ext cx="15748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0" h="6350">
                                <a:moveTo>
                                  <a:pt x="0" y="6349"/>
                                </a:moveTo>
                                <a:lnTo>
                                  <a:pt x="1574799" y="6349"/>
                                </a:lnTo>
                                <a:lnTo>
                                  <a:pt x="1574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49"/>
                                </a:lnTo>
                                <a:close/>
                              </a:path>
                            </a:pathLst>
                          </a:custGeom>
                          <a:ln w="1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6.650002pt;margin-top:3.5pt;width:124.1pt;height:.6pt;mso-position-horizontal-relative:page;mso-position-vertical-relative:paragraph;z-index:-15728128;mso-wrap-distance-left:0;mso-wrap-distance-right:0" id="docshapegroup2" coordorigin="1133,70" coordsize="2482,12">
                <v:rect style="position:absolute;left:1134;top:71;width:2480;height:10" id="docshape3" filled="true" fillcolor="#000000" stroked="false">
                  <v:fill type="solid"/>
                </v:rect>
                <v:rect style="position:absolute;left:1134;top:71;width:2480;height:10" id="docshape4" filled="false" stroked="true" strokeweight=".1pt" strokecolor="#000000">
                  <v:stroke dashstyle="solid"/>
                </v:rect>
                <w10:wrap type="topAndBottom"/>
              </v:group>
            </w:pict>
          </mc:Fallback>
        </mc:AlternateContent>
      </w:r>
    </w:p>
    <w:p w:rsidR="00576BF8" w:rsidRDefault="00000000">
      <w:pPr>
        <w:spacing w:before="57"/>
        <w:ind w:left="143" w:right="146"/>
        <w:jc w:val="both"/>
        <w:rPr>
          <w:sz w:val="18"/>
        </w:rPr>
      </w:pPr>
      <w:bookmarkStart w:id="0" w:name="_bookmark0"/>
      <w:bookmarkEnd w:id="0"/>
      <w:r>
        <w:rPr>
          <w:sz w:val="24"/>
        </w:rPr>
        <w:t>1</w:t>
      </w:r>
      <w:r>
        <w:rPr>
          <w:sz w:val="18"/>
        </w:rPr>
        <w:t xml:space="preserve">Организатор оставляет за собой право объединить уровни, если участвует менее 5 конкурсных работ в любой из возрастных групп. Организатор оставляет за собой право объединить малые формы и </w:t>
      </w:r>
      <w:proofErr w:type="spellStart"/>
      <w:r>
        <w:rPr>
          <w:sz w:val="18"/>
        </w:rPr>
        <w:t>формейшн</w:t>
      </w:r>
      <w:proofErr w:type="spellEnd"/>
      <w:r>
        <w:rPr>
          <w:sz w:val="18"/>
        </w:rPr>
        <w:t>; мини продакшн, продакшн и театрализованное шоу, если участвует менее 5 конкурсных работ в любой из возрастных групп.</w:t>
      </w:r>
    </w:p>
    <w:p w:rsidR="00576BF8" w:rsidRDefault="00000000">
      <w:pPr>
        <w:ind w:left="143" w:right="150"/>
        <w:jc w:val="both"/>
        <w:rPr>
          <w:sz w:val="18"/>
        </w:rPr>
      </w:pP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-3"/>
          <w:sz w:val="18"/>
        </w:rPr>
        <w:t xml:space="preserve"> </w:t>
      </w:r>
      <w:r>
        <w:rPr>
          <w:sz w:val="18"/>
        </w:rPr>
        <w:t>несоответствия</w:t>
      </w:r>
      <w:r>
        <w:rPr>
          <w:spacing w:val="-2"/>
          <w:sz w:val="18"/>
        </w:rPr>
        <w:t xml:space="preserve"> </w:t>
      </w:r>
      <w:r>
        <w:rPr>
          <w:sz w:val="18"/>
        </w:rPr>
        <w:t>конкурсного</w:t>
      </w:r>
      <w:r>
        <w:rPr>
          <w:spacing w:val="-3"/>
          <w:sz w:val="18"/>
        </w:rPr>
        <w:t xml:space="preserve"> </w:t>
      </w:r>
      <w:r>
        <w:rPr>
          <w:sz w:val="18"/>
        </w:rPr>
        <w:t>номера</w:t>
      </w:r>
      <w:r>
        <w:rPr>
          <w:spacing w:val="-3"/>
          <w:sz w:val="18"/>
        </w:rPr>
        <w:t xml:space="preserve"> </w:t>
      </w:r>
      <w:r>
        <w:rPr>
          <w:sz w:val="18"/>
        </w:rPr>
        <w:t>номинации</w:t>
      </w:r>
      <w:r>
        <w:rPr>
          <w:spacing w:val="-1"/>
          <w:sz w:val="18"/>
        </w:rPr>
        <w:t xml:space="preserve"> </w:t>
      </w:r>
      <w:r>
        <w:rPr>
          <w:sz w:val="18"/>
        </w:rPr>
        <w:t>по</w:t>
      </w:r>
      <w:r>
        <w:rPr>
          <w:spacing w:val="-3"/>
          <w:sz w:val="18"/>
        </w:rPr>
        <w:t xml:space="preserve"> </w:t>
      </w:r>
      <w:r>
        <w:rPr>
          <w:sz w:val="18"/>
        </w:rPr>
        <w:t>решению</w:t>
      </w:r>
      <w:r>
        <w:rPr>
          <w:spacing w:val="-3"/>
          <w:sz w:val="18"/>
        </w:rPr>
        <w:t xml:space="preserve"> </w:t>
      </w:r>
      <w:r>
        <w:rPr>
          <w:sz w:val="18"/>
        </w:rPr>
        <w:t>жюри</w:t>
      </w:r>
      <w:r>
        <w:rPr>
          <w:spacing w:val="-1"/>
          <w:sz w:val="18"/>
        </w:rPr>
        <w:t xml:space="preserve"> </w:t>
      </w:r>
      <w:r>
        <w:rPr>
          <w:sz w:val="18"/>
        </w:rPr>
        <w:t>возможны</w:t>
      </w:r>
      <w:r>
        <w:rPr>
          <w:spacing w:val="-2"/>
          <w:sz w:val="18"/>
        </w:rPr>
        <w:t xml:space="preserve"> </w:t>
      </w:r>
      <w:r>
        <w:rPr>
          <w:sz w:val="18"/>
        </w:rPr>
        <w:t>перевод</w:t>
      </w:r>
      <w:r>
        <w:rPr>
          <w:spacing w:val="-2"/>
          <w:sz w:val="18"/>
        </w:rPr>
        <w:t xml:space="preserve"> </w:t>
      </w:r>
      <w:r>
        <w:rPr>
          <w:sz w:val="18"/>
        </w:rPr>
        <w:t>участника</w:t>
      </w:r>
      <w:r>
        <w:rPr>
          <w:spacing w:val="-1"/>
          <w:sz w:val="18"/>
        </w:rPr>
        <w:t xml:space="preserve"> </w:t>
      </w:r>
      <w:r>
        <w:rPr>
          <w:sz w:val="18"/>
        </w:rPr>
        <w:t>в</w:t>
      </w:r>
      <w:r>
        <w:rPr>
          <w:spacing w:val="-4"/>
          <w:sz w:val="18"/>
        </w:rPr>
        <w:t xml:space="preserve"> </w:t>
      </w:r>
      <w:r>
        <w:rPr>
          <w:sz w:val="18"/>
        </w:rPr>
        <w:t>другую</w:t>
      </w:r>
      <w:r>
        <w:rPr>
          <w:spacing w:val="-3"/>
          <w:sz w:val="18"/>
        </w:rPr>
        <w:t xml:space="preserve"> </w:t>
      </w:r>
      <w:r>
        <w:rPr>
          <w:sz w:val="18"/>
        </w:rPr>
        <w:t>номинацию или дисквалификация.</w:t>
      </w:r>
    </w:p>
    <w:p w:rsidR="00576BF8" w:rsidRDefault="00576BF8">
      <w:pPr>
        <w:jc w:val="both"/>
        <w:rPr>
          <w:sz w:val="18"/>
        </w:rPr>
        <w:sectPr w:rsidR="00576BF8">
          <w:pgSz w:w="11910" w:h="16840"/>
          <w:pgMar w:top="1040" w:right="708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FFD866"/>
          <w:left w:val="single" w:sz="4" w:space="0" w:color="FFD866"/>
          <w:bottom w:val="single" w:sz="4" w:space="0" w:color="FFD866"/>
          <w:right w:val="single" w:sz="4" w:space="0" w:color="FFD866"/>
          <w:insideH w:val="single" w:sz="4" w:space="0" w:color="FFD866"/>
          <w:insideV w:val="single" w:sz="4" w:space="0" w:color="FFD866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5102"/>
      </w:tblGrid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lastRenderedPageBreak/>
              <w:t>Дуэт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5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Малые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(3-6</w:t>
            </w:r>
            <w:r>
              <w:rPr>
                <w:spacing w:val="-2"/>
                <w:sz w:val="28"/>
              </w:rPr>
              <w:t xml:space="preserve"> 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Формейшн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(7-11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6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Мини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продакшн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(12-16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Продакшн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(17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</w:tbl>
    <w:p w:rsidR="00576BF8" w:rsidRDefault="00000000">
      <w:pPr>
        <w:spacing w:before="297"/>
        <w:ind w:left="143"/>
        <w:rPr>
          <w:b/>
          <w:sz w:val="28"/>
        </w:rPr>
      </w:pPr>
      <w:r>
        <w:rPr>
          <w:b/>
          <w:sz w:val="28"/>
        </w:rPr>
        <w:t>Инструментальное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исполнительство</w:t>
      </w:r>
    </w:p>
    <w:tbl>
      <w:tblPr>
        <w:tblStyle w:val="TableNormal"/>
        <w:tblW w:w="0" w:type="auto"/>
        <w:tblInd w:w="146" w:type="dxa"/>
        <w:tblBorders>
          <w:top w:val="single" w:sz="4" w:space="0" w:color="FFD866"/>
          <w:left w:val="single" w:sz="4" w:space="0" w:color="FFD866"/>
          <w:bottom w:val="single" w:sz="4" w:space="0" w:color="FFD866"/>
          <w:right w:val="single" w:sz="4" w:space="0" w:color="FFD866"/>
          <w:insideH w:val="single" w:sz="4" w:space="0" w:color="FFD866"/>
          <w:insideV w:val="single" w:sz="4" w:space="0" w:color="FFD866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5102"/>
      </w:tblGrid>
      <w:tr w:rsidR="00576BF8">
        <w:trPr>
          <w:trHeight w:val="336"/>
        </w:trPr>
        <w:tc>
          <w:tcPr>
            <w:tcW w:w="4538" w:type="dxa"/>
          </w:tcPr>
          <w:p w:rsidR="00576BF8" w:rsidRDefault="00000000">
            <w:pPr>
              <w:pStyle w:val="TableParagraph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Формы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55"/>
              <w:rPr>
                <w:b/>
                <w:sz w:val="28"/>
              </w:rPr>
            </w:pPr>
            <w:r>
              <w:rPr>
                <w:b/>
                <w:sz w:val="28"/>
              </w:rPr>
              <w:t>Временные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требования</w:t>
            </w:r>
          </w:p>
        </w:tc>
      </w:tr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Соло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5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Дуэт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Малые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(3-6</w:t>
            </w:r>
            <w:r>
              <w:rPr>
                <w:spacing w:val="-2"/>
                <w:sz w:val="28"/>
              </w:rPr>
              <w:t xml:space="preserve"> 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6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Ансамбль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(7-12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Оркестр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</w:tbl>
    <w:p w:rsidR="00576BF8" w:rsidRDefault="00576BF8">
      <w:pPr>
        <w:pStyle w:val="a3"/>
        <w:spacing w:before="53"/>
        <w:rPr>
          <w:b/>
        </w:rPr>
      </w:pPr>
    </w:p>
    <w:p w:rsidR="00576BF8" w:rsidRDefault="00000000">
      <w:pPr>
        <w:spacing w:before="1" w:after="49"/>
        <w:ind w:left="143"/>
        <w:rPr>
          <w:sz w:val="28"/>
        </w:rPr>
      </w:pPr>
      <w:r>
        <w:rPr>
          <w:b/>
          <w:sz w:val="28"/>
        </w:rPr>
        <w:t>Сценическое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искусство</w:t>
      </w:r>
      <w:r>
        <w:rPr>
          <w:spacing w:val="-2"/>
          <w:sz w:val="28"/>
        </w:rPr>
        <w:t>:</w:t>
      </w:r>
    </w:p>
    <w:tbl>
      <w:tblPr>
        <w:tblStyle w:val="TableNormal"/>
        <w:tblW w:w="0" w:type="auto"/>
        <w:tblInd w:w="146" w:type="dxa"/>
        <w:tblBorders>
          <w:top w:val="single" w:sz="4" w:space="0" w:color="FFD866"/>
          <w:left w:val="single" w:sz="4" w:space="0" w:color="FFD866"/>
          <w:bottom w:val="single" w:sz="4" w:space="0" w:color="FFD866"/>
          <w:right w:val="single" w:sz="4" w:space="0" w:color="FFD866"/>
          <w:insideH w:val="single" w:sz="4" w:space="0" w:color="FFD866"/>
          <w:insideV w:val="single" w:sz="4" w:space="0" w:color="FFD866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5102"/>
      </w:tblGrid>
      <w:tr w:rsidR="00576BF8">
        <w:trPr>
          <w:trHeight w:val="335"/>
        </w:trPr>
        <w:tc>
          <w:tcPr>
            <w:tcW w:w="4538" w:type="dxa"/>
          </w:tcPr>
          <w:p w:rsidR="00576BF8" w:rsidRDefault="00000000">
            <w:pPr>
              <w:pStyle w:val="TableParagraph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Формы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55"/>
              <w:rPr>
                <w:b/>
                <w:sz w:val="28"/>
              </w:rPr>
            </w:pPr>
            <w:r>
              <w:rPr>
                <w:b/>
                <w:sz w:val="28"/>
              </w:rPr>
              <w:t>Временные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требования</w:t>
            </w:r>
          </w:p>
        </w:tc>
      </w:tr>
      <w:tr w:rsidR="00576BF8">
        <w:trPr>
          <w:trHeight w:val="338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Соло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5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Дуэт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8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Малые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(3-6</w:t>
            </w:r>
            <w:r>
              <w:rPr>
                <w:spacing w:val="-2"/>
                <w:sz w:val="28"/>
              </w:rPr>
              <w:t xml:space="preserve"> 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6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Ансамбль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(7-12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7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Театр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(12-16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6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Шоу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(17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2"/>
                <w:sz w:val="28"/>
              </w:rPr>
              <w:t xml:space="preserve"> 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</w:tbl>
    <w:p w:rsidR="00576BF8" w:rsidRDefault="00000000">
      <w:pPr>
        <w:spacing w:before="279"/>
        <w:ind w:left="143"/>
        <w:rPr>
          <w:b/>
          <w:sz w:val="28"/>
        </w:rPr>
      </w:pPr>
      <w:r>
        <w:rPr>
          <w:b/>
          <w:sz w:val="28"/>
        </w:rPr>
        <w:t>Театр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моды</w:t>
      </w:r>
      <w:hyperlink w:anchor="_bookmark1" w:history="1">
        <w:r>
          <w:rPr>
            <w:b/>
            <w:spacing w:val="-2"/>
            <w:sz w:val="28"/>
            <w:vertAlign w:val="superscript"/>
          </w:rPr>
          <w:t>2</w:t>
        </w:r>
      </w:hyperlink>
    </w:p>
    <w:tbl>
      <w:tblPr>
        <w:tblStyle w:val="TableNormal"/>
        <w:tblW w:w="0" w:type="auto"/>
        <w:tblInd w:w="146" w:type="dxa"/>
        <w:tblBorders>
          <w:top w:val="single" w:sz="4" w:space="0" w:color="FFD866"/>
          <w:left w:val="single" w:sz="4" w:space="0" w:color="FFD866"/>
          <w:bottom w:val="single" w:sz="4" w:space="0" w:color="FFD866"/>
          <w:right w:val="single" w:sz="4" w:space="0" w:color="FFD866"/>
          <w:insideH w:val="single" w:sz="4" w:space="0" w:color="FFD866"/>
          <w:insideV w:val="single" w:sz="4" w:space="0" w:color="FFD866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5102"/>
      </w:tblGrid>
      <w:tr w:rsidR="00576BF8">
        <w:trPr>
          <w:trHeight w:val="338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317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Формы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317" w:lineRule="exact"/>
              <w:ind w:left="1055"/>
              <w:rPr>
                <w:b/>
                <w:sz w:val="28"/>
              </w:rPr>
            </w:pPr>
            <w:r>
              <w:rPr>
                <w:b/>
                <w:sz w:val="28"/>
              </w:rPr>
              <w:t>Временные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требования</w:t>
            </w:r>
          </w:p>
        </w:tc>
      </w:tr>
      <w:tr w:rsidR="00576BF8">
        <w:trPr>
          <w:trHeight w:val="335"/>
        </w:trPr>
        <w:tc>
          <w:tcPr>
            <w:tcW w:w="4538" w:type="dxa"/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Малые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(5-7</w:t>
            </w:r>
            <w:r>
              <w:rPr>
                <w:spacing w:val="-2"/>
                <w:sz w:val="28"/>
              </w:rPr>
              <w:t xml:space="preserve"> человек)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710"/>
        </w:trPr>
        <w:tc>
          <w:tcPr>
            <w:tcW w:w="4538" w:type="dxa"/>
          </w:tcPr>
          <w:p w:rsidR="00576BF8" w:rsidRDefault="00000000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Театрализованное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представление</w:t>
            </w:r>
          </w:p>
          <w:p w:rsidR="00576BF8" w:rsidRDefault="00000000">
            <w:pPr>
              <w:pStyle w:val="TableParagraph"/>
              <w:spacing w:before="50" w:line="317" w:lineRule="exact"/>
              <w:rPr>
                <w:sz w:val="28"/>
              </w:rPr>
            </w:pPr>
            <w:r>
              <w:rPr>
                <w:sz w:val="28"/>
              </w:rPr>
              <w:t>(от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8 </w:t>
            </w:r>
            <w:r>
              <w:rPr>
                <w:spacing w:val="-2"/>
                <w:sz w:val="28"/>
              </w:rPr>
              <w:t>человек);</w:t>
            </w:r>
          </w:p>
        </w:tc>
        <w:tc>
          <w:tcPr>
            <w:tcW w:w="5102" w:type="dxa"/>
          </w:tcPr>
          <w:p w:rsidR="00576BF8" w:rsidRDefault="00000000">
            <w:pPr>
              <w:pStyle w:val="TableParagraph"/>
              <w:spacing w:line="240" w:lineRule="auto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</w:tbl>
    <w:p w:rsidR="00576BF8" w:rsidRDefault="00000000">
      <w:pPr>
        <w:spacing w:before="277"/>
        <w:ind w:left="143"/>
        <w:rPr>
          <w:b/>
          <w:sz w:val="28"/>
        </w:rPr>
      </w:pPr>
      <w:r>
        <w:rPr>
          <w:b/>
          <w:sz w:val="28"/>
        </w:rPr>
        <w:t>Цирковое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искусство</w:t>
      </w:r>
    </w:p>
    <w:tbl>
      <w:tblPr>
        <w:tblStyle w:val="TableNormal"/>
        <w:tblW w:w="0" w:type="auto"/>
        <w:tblInd w:w="146" w:type="dxa"/>
        <w:tblBorders>
          <w:top w:val="single" w:sz="4" w:space="0" w:color="FFBF00"/>
          <w:left w:val="single" w:sz="4" w:space="0" w:color="FFBF00"/>
          <w:bottom w:val="single" w:sz="4" w:space="0" w:color="FFBF00"/>
          <w:right w:val="single" w:sz="4" w:space="0" w:color="FFBF00"/>
          <w:insideH w:val="single" w:sz="4" w:space="0" w:color="FFBF00"/>
          <w:insideV w:val="single" w:sz="4" w:space="0" w:color="FFBF00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4960"/>
      </w:tblGrid>
      <w:tr w:rsidR="00576BF8">
        <w:trPr>
          <w:trHeight w:val="335"/>
        </w:trPr>
        <w:tc>
          <w:tcPr>
            <w:tcW w:w="4538" w:type="dxa"/>
            <w:tcBorders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Формы</w:t>
            </w:r>
          </w:p>
        </w:tc>
        <w:tc>
          <w:tcPr>
            <w:tcW w:w="4960" w:type="dxa"/>
            <w:tcBorders>
              <w:left w:val="single" w:sz="4" w:space="0" w:color="FFD866"/>
              <w:bottom w:val="single" w:sz="4" w:space="0" w:color="FFD866"/>
            </w:tcBorders>
          </w:tcPr>
          <w:p w:rsidR="00576BF8" w:rsidRDefault="00000000">
            <w:pPr>
              <w:pStyle w:val="TableParagraph"/>
              <w:ind w:left="985"/>
              <w:rPr>
                <w:b/>
                <w:sz w:val="28"/>
              </w:rPr>
            </w:pPr>
            <w:r>
              <w:rPr>
                <w:b/>
                <w:sz w:val="28"/>
              </w:rPr>
              <w:t>Временные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требования</w:t>
            </w:r>
          </w:p>
        </w:tc>
      </w:tr>
      <w:tr w:rsidR="00576BF8">
        <w:trPr>
          <w:trHeight w:val="338"/>
        </w:trPr>
        <w:tc>
          <w:tcPr>
            <w:tcW w:w="4538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Соло</w:t>
            </w:r>
          </w:p>
        </w:tc>
        <w:tc>
          <w:tcPr>
            <w:tcW w:w="4960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6"/>
        </w:trPr>
        <w:tc>
          <w:tcPr>
            <w:tcW w:w="4538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Дуэт</w:t>
            </w:r>
          </w:p>
        </w:tc>
        <w:tc>
          <w:tcPr>
            <w:tcW w:w="4960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7"/>
        </w:trPr>
        <w:tc>
          <w:tcPr>
            <w:tcW w:w="4538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Малые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(3-6</w:t>
            </w:r>
            <w:r>
              <w:rPr>
                <w:spacing w:val="-2"/>
                <w:sz w:val="28"/>
              </w:rPr>
              <w:t xml:space="preserve"> человек)</w:t>
            </w:r>
          </w:p>
        </w:tc>
        <w:tc>
          <w:tcPr>
            <w:tcW w:w="4960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6"/>
        </w:trPr>
        <w:tc>
          <w:tcPr>
            <w:tcW w:w="4538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Ансамбль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(7-12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4960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10,00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8"/>
        </w:trPr>
        <w:tc>
          <w:tcPr>
            <w:tcW w:w="4538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Театр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(13-16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человек)</w:t>
            </w:r>
          </w:p>
        </w:tc>
        <w:tc>
          <w:tcPr>
            <w:tcW w:w="4960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576BF8">
        <w:trPr>
          <w:trHeight w:val="335"/>
        </w:trPr>
        <w:tc>
          <w:tcPr>
            <w:tcW w:w="4538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Шоу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(17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2"/>
                <w:sz w:val="28"/>
              </w:rPr>
              <w:t xml:space="preserve"> человек)</w:t>
            </w:r>
          </w:p>
        </w:tc>
        <w:tc>
          <w:tcPr>
            <w:tcW w:w="4960" w:type="dxa"/>
            <w:tcBorders>
              <w:top w:val="single" w:sz="4" w:space="0" w:color="FFD866"/>
              <w:left w:val="single" w:sz="4" w:space="0" w:color="FFD866"/>
              <w:bottom w:val="single" w:sz="4" w:space="0" w:color="FFD866"/>
              <w:right w:val="single" w:sz="4" w:space="0" w:color="FFD866"/>
            </w:tcBorders>
          </w:tcPr>
          <w:p w:rsidR="00576BF8" w:rsidRDefault="0000000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минут</w:t>
            </w:r>
          </w:p>
        </w:tc>
      </w:tr>
    </w:tbl>
    <w:p w:rsidR="00576BF8" w:rsidRDefault="00576BF8">
      <w:pPr>
        <w:pStyle w:val="a3"/>
        <w:spacing w:before="50"/>
        <w:rPr>
          <w:b/>
        </w:rPr>
      </w:pPr>
    </w:p>
    <w:p w:rsidR="00576BF8" w:rsidRDefault="00000000">
      <w:pPr>
        <w:pStyle w:val="1"/>
        <w:numPr>
          <w:ilvl w:val="0"/>
          <w:numId w:val="11"/>
        </w:numPr>
        <w:tabs>
          <w:tab w:val="left" w:pos="3032"/>
        </w:tabs>
        <w:ind w:left="3032"/>
        <w:jc w:val="left"/>
        <w:rPr>
          <w:b w:val="0"/>
        </w:rPr>
      </w:pPr>
      <w:r>
        <w:t>ТЕХНИЧЕСКИЕ</w:t>
      </w:r>
      <w:r>
        <w:rPr>
          <w:spacing w:val="-5"/>
        </w:rPr>
        <w:t xml:space="preserve"> </w:t>
      </w:r>
      <w:r>
        <w:rPr>
          <w:spacing w:val="-2"/>
        </w:rPr>
        <w:t>ТРЕБОВАНИЯ</w:t>
      </w:r>
    </w:p>
    <w:p w:rsidR="00576BF8" w:rsidRDefault="00000000">
      <w:pPr>
        <w:pStyle w:val="a3"/>
        <w:spacing w:before="1"/>
        <w:rPr>
          <w:b/>
          <w:sz w:val="19"/>
        </w:rPr>
      </w:pP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154977</wp:posOffset>
                </wp:positionV>
                <wp:extent cx="1576070" cy="762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76070" cy="7620"/>
                          <a:chOff x="0" y="0"/>
                          <a:chExt cx="1576070" cy="76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635" y="635"/>
                            <a:ext cx="15748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0" h="6350">
                                <a:moveTo>
                                  <a:pt x="15747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49"/>
                                </a:lnTo>
                                <a:lnTo>
                                  <a:pt x="1574799" y="6349"/>
                                </a:lnTo>
                                <a:lnTo>
                                  <a:pt x="1574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35" y="635"/>
                            <a:ext cx="15748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0" h="6350">
                                <a:moveTo>
                                  <a:pt x="0" y="6349"/>
                                </a:moveTo>
                                <a:lnTo>
                                  <a:pt x="1574799" y="6349"/>
                                </a:lnTo>
                                <a:lnTo>
                                  <a:pt x="1574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49"/>
                                </a:lnTo>
                                <a:close/>
                              </a:path>
                            </a:pathLst>
                          </a:custGeom>
                          <a:ln w="1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6.650002pt;margin-top:12.202929pt;width:124.1pt;height:.6pt;mso-position-horizontal-relative:page;mso-position-vertical-relative:paragraph;z-index:-15727616;mso-wrap-distance-left:0;mso-wrap-distance-right:0" id="docshapegroup5" coordorigin="1133,244" coordsize="2482,12">
                <v:rect style="position:absolute;left:1134;top:245;width:2480;height:10" id="docshape6" filled="true" fillcolor="#000000" stroked="false">
                  <v:fill type="solid"/>
                </v:rect>
                <v:rect style="position:absolute;left:1134;top:245;width:2480;height:10" id="docshape7" filled="false" stroked="true" strokeweight=".1pt" strokecolor="#000000">
                  <v:stroke dashstyle="solid"/>
                </v:rect>
                <w10:wrap type="topAndBottom"/>
              </v:group>
            </w:pict>
          </mc:Fallback>
        </mc:AlternateContent>
      </w:r>
    </w:p>
    <w:p w:rsidR="00576BF8" w:rsidRDefault="00000000">
      <w:pPr>
        <w:spacing w:before="57"/>
        <w:ind w:left="143" w:right="146"/>
        <w:jc w:val="both"/>
        <w:rPr>
          <w:sz w:val="18"/>
        </w:rPr>
      </w:pPr>
      <w:bookmarkStart w:id="1" w:name="_bookmark1"/>
      <w:bookmarkEnd w:id="1"/>
      <w:r>
        <w:rPr>
          <w:sz w:val="24"/>
        </w:rPr>
        <w:t>2</w:t>
      </w:r>
      <w:r>
        <w:rPr>
          <w:sz w:val="18"/>
        </w:rPr>
        <w:t>Модельеры могут использовать свой коллектив или использовать любой коллектив-участник, заранее договорившись с руководителем коллектива. По желанию участник может предоставить эскизы своей коллекции, которые могут быть</w:t>
      </w:r>
      <w:r>
        <w:rPr>
          <w:spacing w:val="40"/>
          <w:sz w:val="18"/>
        </w:rPr>
        <w:t xml:space="preserve"> </w:t>
      </w:r>
      <w:r>
        <w:rPr>
          <w:sz w:val="18"/>
        </w:rPr>
        <w:t>выполнены в любой технике на листах формата А4, с приложением – кратким описанием модели (ткань, элементы, аксессуары и т.д.).</w:t>
      </w:r>
    </w:p>
    <w:p w:rsidR="00576BF8" w:rsidRDefault="00576BF8">
      <w:pPr>
        <w:jc w:val="both"/>
        <w:rPr>
          <w:sz w:val="18"/>
        </w:rPr>
        <w:sectPr w:rsidR="00576BF8">
          <w:pgSz w:w="11910" w:h="16840"/>
          <w:pgMar w:top="1100" w:right="708" w:bottom="280" w:left="992" w:header="720" w:footer="720" w:gutter="0"/>
          <w:cols w:space="720"/>
        </w:sectPr>
      </w:pPr>
    </w:p>
    <w:p w:rsidR="00576BF8" w:rsidRDefault="00000000">
      <w:pPr>
        <w:pStyle w:val="a4"/>
        <w:numPr>
          <w:ilvl w:val="0"/>
          <w:numId w:val="8"/>
        </w:numPr>
        <w:tabs>
          <w:tab w:val="left" w:pos="427"/>
        </w:tabs>
        <w:spacing w:before="65"/>
        <w:ind w:left="143" w:right="144" w:firstLine="0"/>
        <w:jc w:val="both"/>
        <w:rPr>
          <w:sz w:val="28"/>
        </w:rPr>
      </w:pPr>
      <w:r>
        <w:rPr>
          <w:sz w:val="28"/>
        </w:rPr>
        <w:lastRenderedPageBreak/>
        <w:t>Вокал – только «живой» звук (под фонограмму «минус» или аккомпанемент соло или ансамбля). Солисты имеют право использовать «бэк-вокал» в виде гармонической поддержки, предварительно записанной в фонограмме «минус один» или исполняемый «вживую». Не разрешается прием «</w:t>
      </w:r>
      <w:proofErr w:type="spellStart"/>
      <w:r>
        <w:rPr>
          <w:sz w:val="28"/>
        </w:rPr>
        <w:t>дабл</w:t>
      </w:r>
      <w:proofErr w:type="spellEnd"/>
      <w:r>
        <w:rPr>
          <w:sz w:val="28"/>
        </w:rPr>
        <w:t>-трек» (дублирование партии солиста в виде единственного подголоска). Для вокальных ансамблей прописанный бэк-вокал не допускается. Также допускается использование подтанцовки.</w:t>
      </w:r>
    </w:p>
    <w:p w:rsidR="00576BF8" w:rsidRDefault="00000000">
      <w:pPr>
        <w:pStyle w:val="a3"/>
        <w:ind w:left="143" w:right="139"/>
        <w:jc w:val="both"/>
      </w:pPr>
      <w:r>
        <w:t xml:space="preserve">В номинации «академический вокал» произведение исполняется </w:t>
      </w:r>
      <w:proofErr w:type="spellStart"/>
      <w:r>
        <w:t>а`capella</w:t>
      </w:r>
      <w:proofErr w:type="spellEnd"/>
      <w:r>
        <w:t xml:space="preserve"> или в сопровождении аккомпаниатора.</w:t>
      </w:r>
    </w:p>
    <w:p w:rsidR="00576BF8" w:rsidRDefault="00000000">
      <w:pPr>
        <w:pStyle w:val="a4"/>
        <w:numPr>
          <w:ilvl w:val="0"/>
          <w:numId w:val="8"/>
        </w:numPr>
        <w:tabs>
          <w:tab w:val="left" w:pos="427"/>
        </w:tabs>
        <w:ind w:left="143" w:right="147" w:firstLine="0"/>
        <w:jc w:val="both"/>
        <w:rPr>
          <w:sz w:val="28"/>
        </w:rPr>
      </w:pPr>
      <w:r>
        <w:rPr>
          <w:sz w:val="28"/>
        </w:rPr>
        <w:t xml:space="preserve">Конкурсные выступления организуются по определенному графику по возрастным категориям </w:t>
      </w:r>
      <w:r>
        <w:rPr>
          <w:sz w:val="28"/>
          <w:u w:val="single"/>
        </w:rPr>
        <w:t>от младших к старшим</w:t>
      </w:r>
      <w:r>
        <w:rPr>
          <w:sz w:val="28"/>
        </w:rPr>
        <w:t>.</w:t>
      </w:r>
    </w:p>
    <w:p w:rsidR="00576BF8" w:rsidRDefault="00000000">
      <w:pPr>
        <w:pStyle w:val="a4"/>
        <w:numPr>
          <w:ilvl w:val="0"/>
          <w:numId w:val="8"/>
        </w:numPr>
        <w:tabs>
          <w:tab w:val="left" w:pos="424"/>
        </w:tabs>
        <w:ind w:left="143" w:right="151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предоставлены</w:t>
      </w:r>
      <w:r>
        <w:rPr>
          <w:spacing w:val="-3"/>
          <w:sz w:val="28"/>
        </w:rPr>
        <w:t xml:space="preserve"> </w:t>
      </w:r>
      <w:r>
        <w:rPr>
          <w:sz w:val="28"/>
        </w:rPr>
        <w:t>USB-</w:t>
      </w:r>
      <w:proofErr w:type="spellStart"/>
      <w:r>
        <w:rPr>
          <w:sz w:val="28"/>
        </w:rPr>
        <w:t>флеш</w:t>
      </w:r>
      <w:proofErr w:type="spellEnd"/>
      <w:r>
        <w:rPr>
          <w:sz w:val="28"/>
        </w:rPr>
        <w:t>-накопитель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качественной записью фонограмм «минус один» (музыкальное сопровождение без голоса). </w:t>
      </w:r>
      <w:proofErr w:type="spellStart"/>
      <w:r>
        <w:rPr>
          <w:sz w:val="28"/>
        </w:rPr>
        <w:t>Минидиски</w:t>
      </w:r>
      <w:proofErr w:type="spellEnd"/>
      <w:r>
        <w:rPr>
          <w:sz w:val="28"/>
        </w:rPr>
        <w:t xml:space="preserve">, DVD, телефоны и иные приборы с подключением через </w:t>
      </w:r>
      <w:proofErr w:type="spellStart"/>
      <w:r>
        <w:rPr>
          <w:sz w:val="28"/>
        </w:rPr>
        <w:t>Blutooth</w:t>
      </w:r>
      <w:proofErr w:type="spellEnd"/>
      <w:r>
        <w:rPr>
          <w:sz w:val="28"/>
        </w:rPr>
        <w:t xml:space="preserve"> или </w:t>
      </w:r>
      <w:proofErr w:type="spellStart"/>
      <w:r>
        <w:rPr>
          <w:sz w:val="28"/>
        </w:rPr>
        <w:t>flash</w:t>
      </w:r>
      <w:proofErr w:type="spellEnd"/>
      <w:r>
        <w:rPr>
          <w:sz w:val="28"/>
        </w:rPr>
        <w:t xml:space="preserve">, а также любые другие аудио-форматы НЕ принимаются. Каждый файл на </w:t>
      </w:r>
      <w:proofErr w:type="spellStart"/>
      <w:r>
        <w:rPr>
          <w:sz w:val="28"/>
        </w:rPr>
        <w:t>флеш</w:t>
      </w:r>
      <w:proofErr w:type="spellEnd"/>
      <w:r>
        <w:rPr>
          <w:sz w:val="28"/>
        </w:rPr>
        <w:t xml:space="preserve">-накопителе должен иметь имя в формате: название города /название </w:t>
      </w:r>
      <w:proofErr w:type="gramStart"/>
      <w:r>
        <w:rPr>
          <w:sz w:val="28"/>
        </w:rPr>
        <w:t>коллектива(</w:t>
      </w:r>
      <w:proofErr w:type="gramEnd"/>
      <w:r>
        <w:rPr>
          <w:sz w:val="28"/>
        </w:rPr>
        <w:t>или ФИО исполнителя)/название номера.</w:t>
      </w:r>
    </w:p>
    <w:p w:rsidR="00576BF8" w:rsidRDefault="00000000">
      <w:pPr>
        <w:pStyle w:val="a4"/>
        <w:numPr>
          <w:ilvl w:val="0"/>
          <w:numId w:val="8"/>
        </w:numPr>
        <w:tabs>
          <w:tab w:val="left" w:pos="424"/>
        </w:tabs>
        <w:ind w:left="143" w:right="139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номинации</w:t>
      </w:r>
      <w:r>
        <w:rPr>
          <w:spacing w:val="-4"/>
          <w:sz w:val="28"/>
        </w:rPr>
        <w:t xml:space="preserve"> </w:t>
      </w:r>
      <w:r>
        <w:rPr>
          <w:sz w:val="28"/>
        </w:rPr>
        <w:t>«Инструментальное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исполнительств</w:t>
      </w:r>
      <w:proofErr w:type="spellEnd"/>
      <w:r>
        <w:rPr>
          <w:sz w:val="28"/>
        </w:rPr>
        <w:t>» конкурсанты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исполняют</w:t>
      </w:r>
      <w:r>
        <w:rPr>
          <w:spacing w:val="-4"/>
          <w:sz w:val="28"/>
        </w:rPr>
        <w:t xml:space="preserve"> </w:t>
      </w:r>
      <w:r>
        <w:rPr>
          <w:sz w:val="28"/>
        </w:rPr>
        <w:t>1-2 произведения подряд. В сольных инструментальных номинациях допускается использование минусовой фонограммы, либо фортепианного аккомпанемента. Используемый аккомпанемент необходимо указать в анкете-заявке. Возможность подключения электронных инструментов уточняется у оргкомитета.</w:t>
      </w:r>
    </w:p>
    <w:p w:rsidR="00576BF8" w:rsidRDefault="00000000">
      <w:pPr>
        <w:pStyle w:val="a4"/>
        <w:numPr>
          <w:ilvl w:val="0"/>
          <w:numId w:val="8"/>
        </w:numPr>
        <w:tabs>
          <w:tab w:val="left" w:pos="424"/>
        </w:tabs>
        <w:ind w:left="143" w:right="146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номинации</w:t>
      </w:r>
      <w:r>
        <w:rPr>
          <w:spacing w:val="-3"/>
          <w:sz w:val="28"/>
        </w:rPr>
        <w:t xml:space="preserve"> </w:t>
      </w:r>
      <w:r>
        <w:rPr>
          <w:sz w:val="28"/>
        </w:rPr>
        <w:t>«Сценическое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искусство» чтецы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-3"/>
          <w:sz w:val="28"/>
        </w:rPr>
        <w:t xml:space="preserve"> </w:t>
      </w:r>
      <w:r>
        <w:rPr>
          <w:sz w:val="28"/>
        </w:rPr>
        <w:t>1-2</w:t>
      </w:r>
      <w:r>
        <w:rPr>
          <w:spacing w:val="-3"/>
          <w:sz w:val="28"/>
        </w:rPr>
        <w:t xml:space="preserve"> </w:t>
      </w:r>
      <w:r>
        <w:rPr>
          <w:sz w:val="28"/>
        </w:rPr>
        <w:t>номера</w:t>
      </w:r>
      <w:r>
        <w:rPr>
          <w:spacing w:val="-3"/>
          <w:sz w:val="28"/>
        </w:rPr>
        <w:t xml:space="preserve"> </w:t>
      </w:r>
      <w:r>
        <w:rPr>
          <w:sz w:val="28"/>
        </w:rPr>
        <w:t>любого из</w:t>
      </w:r>
      <w:r>
        <w:rPr>
          <w:spacing w:val="77"/>
          <w:w w:val="150"/>
          <w:sz w:val="28"/>
        </w:rPr>
        <w:t xml:space="preserve"> </w:t>
      </w:r>
      <w:r>
        <w:rPr>
          <w:sz w:val="28"/>
        </w:rPr>
        <w:t>3-х</w:t>
      </w:r>
      <w:r>
        <w:rPr>
          <w:spacing w:val="78"/>
          <w:w w:val="150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78"/>
          <w:w w:val="150"/>
          <w:sz w:val="28"/>
        </w:rPr>
        <w:t xml:space="preserve"> </w:t>
      </w:r>
      <w:r>
        <w:rPr>
          <w:sz w:val="28"/>
        </w:rPr>
        <w:t>(жанровая</w:t>
      </w:r>
      <w:r>
        <w:rPr>
          <w:spacing w:val="79"/>
          <w:w w:val="150"/>
          <w:sz w:val="28"/>
        </w:rPr>
        <w:t xml:space="preserve"> </w:t>
      </w:r>
      <w:r>
        <w:rPr>
          <w:sz w:val="28"/>
        </w:rPr>
        <w:t>окраска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не</w:t>
      </w:r>
      <w:r>
        <w:rPr>
          <w:spacing w:val="78"/>
          <w:w w:val="150"/>
          <w:sz w:val="28"/>
        </w:rPr>
        <w:t xml:space="preserve"> </w:t>
      </w:r>
      <w:r>
        <w:rPr>
          <w:sz w:val="28"/>
        </w:rPr>
        <w:t>регламентируется):</w:t>
      </w:r>
    </w:p>
    <w:p w:rsidR="00576BF8" w:rsidRDefault="00000000">
      <w:pPr>
        <w:pStyle w:val="a4"/>
        <w:numPr>
          <w:ilvl w:val="1"/>
          <w:numId w:val="8"/>
        </w:numPr>
        <w:tabs>
          <w:tab w:val="left" w:pos="708"/>
        </w:tabs>
        <w:rPr>
          <w:sz w:val="28"/>
        </w:rPr>
      </w:pPr>
      <w:r>
        <w:rPr>
          <w:spacing w:val="-2"/>
          <w:sz w:val="28"/>
        </w:rPr>
        <w:t>Поэзия.</w:t>
      </w:r>
    </w:p>
    <w:p w:rsidR="00576BF8" w:rsidRDefault="00000000">
      <w:pPr>
        <w:pStyle w:val="a4"/>
        <w:numPr>
          <w:ilvl w:val="1"/>
          <w:numId w:val="8"/>
        </w:numPr>
        <w:tabs>
          <w:tab w:val="left" w:pos="708"/>
        </w:tabs>
        <w:rPr>
          <w:sz w:val="28"/>
        </w:rPr>
      </w:pPr>
      <w:r>
        <w:rPr>
          <w:spacing w:val="-2"/>
          <w:sz w:val="28"/>
        </w:rPr>
        <w:t>Проза.</w:t>
      </w:r>
    </w:p>
    <w:p w:rsidR="00576BF8" w:rsidRDefault="00000000">
      <w:pPr>
        <w:pStyle w:val="a4"/>
        <w:numPr>
          <w:ilvl w:val="1"/>
          <w:numId w:val="8"/>
        </w:numPr>
        <w:tabs>
          <w:tab w:val="left" w:pos="708"/>
        </w:tabs>
        <w:rPr>
          <w:sz w:val="28"/>
        </w:rPr>
      </w:pPr>
      <w:r>
        <w:rPr>
          <w:spacing w:val="-2"/>
          <w:sz w:val="28"/>
        </w:rPr>
        <w:t>Монолог.</w:t>
      </w:r>
    </w:p>
    <w:p w:rsidR="00576BF8" w:rsidRDefault="00000000">
      <w:pPr>
        <w:pStyle w:val="a4"/>
        <w:numPr>
          <w:ilvl w:val="0"/>
          <w:numId w:val="8"/>
        </w:numPr>
        <w:tabs>
          <w:tab w:val="left" w:pos="428"/>
        </w:tabs>
        <w:ind w:left="143" w:right="138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номинации «Театр моды» на конкурс должны быть предоставлены </w:t>
      </w:r>
      <w:proofErr w:type="spellStart"/>
      <w:r>
        <w:rPr>
          <w:sz w:val="28"/>
        </w:rPr>
        <w:t>usb-флеш</w:t>
      </w:r>
      <w:proofErr w:type="spellEnd"/>
      <w:r>
        <w:rPr>
          <w:sz w:val="28"/>
        </w:rPr>
        <w:t xml:space="preserve">- накопитель с качественной записью фонограммы. На </w:t>
      </w:r>
      <w:proofErr w:type="spellStart"/>
      <w:r>
        <w:rPr>
          <w:sz w:val="28"/>
        </w:rPr>
        <w:t>usb</w:t>
      </w:r>
      <w:proofErr w:type="spellEnd"/>
      <w:r>
        <w:rPr>
          <w:sz w:val="28"/>
        </w:rPr>
        <w:t>-</w:t>
      </w:r>
      <w:proofErr w:type="spellStart"/>
      <w:r>
        <w:rPr>
          <w:sz w:val="28"/>
        </w:rPr>
        <w:t>флеш</w:t>
      </w:r>
      <w:proofErr w:type="spellEnd"/>
      <w:r>
        <w:rPr>
          <w:sz w:val="28"/>
        </w:rPr>
        <w:t xml:space="preserve">-накопителе папка с фонограммами в формате </w:t>
      </w:r>
      <w:proofErr w:type="spellStart"/>
      <w:r>
        <w:rPr>
          <w:sz w:val="28"/>
        </w:rPr>
        <w:t>wav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Минидиск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dvd</w:t>
      </w:r>
      <w:proofErr w:type="spellEnd"/>
      <w:r>
        <w:rPr>
          <w:sz w:val="28"/>
        </w:rPr>
        <w:t xml:space="preserve">, телефоны и иные приборы с подключением через </w:t>
      </w:r>
      <w:proofErr w:type="spellStart"/>
      <w:r>
        <w:rPr>
          <w:sz w:val="28"/>
        </w:rPr>
        <w:t>blutooth</w:t>
      </w:r>
      <w:proofErr w:type="spellEnd"/>
      <w:r>
        <w:rPr>
          <w:sz w:val="28"/>
        </w:rPr>
        <w:t xml:space="preserve"> или </w:t>
      </w:r>
      <w:proofErr w:type="spellStart"/>
      <w:r>
        <w:rPr>
          <w:sz w:val="28"/>
        </w:rPr>
        <w:t>flash</w:t>
      </w:r>
      <w:proofErr w:type="spellEnd"/>
      <w:r>
        <w:rPr>
          <w:sz w:val="28"/>
        </w:rPr>
        <w:t xml:space="preserve">, а также любые другие аудио форматы НЕ принимаются. Каждый файл на </w:t>
      </w:r>
      <w:proofErr w:type="spellStart"/>
      <w:r>
        <w:rPr>
          <w:sz w:val="28"/>
        </w:rPr>
        <w:t>флеш</w:t>
      </w:r>
      <w:proofErr w:type="spellEnd"/>
      <w:r>
        <w:rPr>
          <w:sz w:val="28"/>
        </w:rPr>
        <w:t>-накопителе должен иметь имя в формате: название города/название коллектива/название номера.</w:t>
      </w:r>
    </w:p>
    <w:p w:rsidR="00576BF8" w:rsidRDefault="00000000">
      <w:pPr>
        <w:pStyle w:val="a3"/>
        <w:ind w:left="143"/>
        <w:jc w:val="both"/>
      </w:pPr>
      <w:r>
        <w:t>Конкурсный</w:t>
      </w:r>
      <w:r>
        <w:rPr>
          <w:spacing w:val="-8"/>
        </w:rPr>
        <w:t xml:space="preserve"> </w:t>
      </w:r>
      <w:r>
        <w:t>просмотр</w:t>
      </w:r>
      <w:r>
        <w:rPr>
          <w:spacing w:val="-6"/>
        </w:rPr>
        <w:t xml:space="preserve"> </w:t>
      </w:r>
      <w:r>
        <w:t>пройдет</w:t>
      </w:r>
      <w:r>
        <w:rPr>
          <w:spacing w:val="-7"/>
        </w:rPr>
        <w:t xml:space="preserve"> </w:t>
      </w:r>
      <w:r>
        <w:rPr>
          <w:spacing w:val="-2"/>
        </w:rPr>
        <w:t>публично.</w:t>
      </w:r>
    </w:p>
    <w:p w:rsidR="00576BF8" w:rsidRDefault="00000000">
      <w:pPr>
        <w:pStyle w:val="a3"/>
        <w:spacing w:before="50"/>
        <w:ind w:left="143"/>
        <w:jc w:val="both"/>
      </w:pPr>
      <w:r>
        <w:t>Порядок</w:t>
      </w:r>
      <w:r>
        <w:rPr>
          <w:spacing w:val="-8"/>
        </w:rPr>
        <w:t xml:space="preserve"> </w:t>
      </w:r>
      <w:r>
        <w:t>выступлений</w:t>
      </w:r>
      <w:r>
        <w:rPr>
          <w:spacing w:val="-8"/>
        </w:rPr>
        <w:t xml:space="preserve"> </w:t>
      </w:r>
      <w:r>
        <w:t>определяется</w:t>
      </w:r>
      <w:r>
        <w:rPr>
          <w:spacing w:val="-8"/>
        </w:rPr>
        <w:t xml:space="preserve"> </w:t>
      </w:r>
      <w:r>
        <w:t>оргкомитетом</w:t>
      </w:r>
      <w:r>
        <w:rPr>
          <w:spacing w:val="-8"/>
        </w:rPr>
        <w:t xml:space="preserve"> </w:t>
      </w:r>
      <w:r>
        <w:rPr>
          <w:spacing w:val="-2"/>
        </w:rPr>
        <w:t>фестиваля.</w:t>
      </w:r>
    </w:p>
    <w:p w:rsidR="00576BF8" w:rsidRDefault="00576BF8">
      <w:pPr>
        <w:pStyle w:val="a3"/>
      </w:pPr>
    </w:p>
    <w:p w:rsidR="00576BF8" w:rsidRDefault="00576BF8">
      <w:pPr>
        <w:pStyle w:val="a3"/>
      </w:pPr>
    </w:p>
    <w:p w:rsidR="00576BF8" w:rsidRDefault="00576BF8">
      <w:pPr>
        <w:pStyle w:val="a3"/>
        <w:spacing w:before="50"/>
      </w:pPr>
    </w:p>
    <w:p w:rsidR="00576BF8" w:rsidRDefault="00000000">
      <w:pPr>
        <w:spacing w:before="1"/>
        <w:ind w:left="62" w:right="62"/>
        <w:jc w:val="center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ОЦЕНОК</w:t>
      </w:r>
    </w:p>
    <w:p w:rsidR="00576BF8" w:rsidRDefault="00000000">
      <w:pPr>
        <w:pStyle w:val="a3"/>
        <w:ind w:left="143"/>
      </w:pPr>
      <w:r>
        <w:t>Выступления</w:t>
      </w:r>
      <w:r>
        <w:rPr>
          <w:spacing w:val="-7"/>
        </w:rPr>
        <w:t xml:space="preserve"> </w:t>
      </w:r>
      <w:r>
        <w:t>конкурсантов</w:t>
      </w:r>
      <w:r>
        <w:rPr>
          <w:spacing w:val="-6"/>
        </w:rPr>
        <w:t xml:space="preserve"> </w:t>
      </w:r>
      <w:r>
        <w:t>оцениваются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10-ти</w:t>
      </w:r>
      <w:r>
        <w:rPr>
          <w:spacing w:val="-6"/>
        </w:rPr>
        <w:t xml:space="preserve"> </w:t>
      </w:r>
      <w:r>
        <w:t>балльной</w:t>
      </w:r>
      <w:r>
        <w:rPr>
          <w:spacing w:val="-5"/>
        </w:rPr>
        <w:t xml:space="preserve"> </w:t>
      </w:r>
      <w:r>
        <w:rPr>
          <w:spacing w:val="-2"/>
        </w:rPr>
        <w:t>системе.</w:t>
      </w:r>
    </w:p>
    <w:p w:rsidR="00576BF8" w:rsidRDefault="00000000">
      <w:pPr>
        <w:ind w:left="143"/>
        <w:rPr>
          <w:b/>
          <w:sz w:val="28"/>
        </w:rPr>
      </w:pPr>
      <w:r>
        <w:rPr>
          <w:b/>
          <w:sz w:val="28"/>
        </w:rPr>
        <w:t>Номинация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«Вокальное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искусство»:</w:t>
      </w:r>
    </w:p>
    <w:p w:rsidR="00576BF8" w:rsidRDefault="00000000">
      <w:pPr>
        <w:pStyle w:val="a4"/>
        <w:numPr>
          <w:ilvl w:val="0"/>
          <w:numId w:val="7"/>
        </w:numPr>
        <w:tabs>
          <w:tab w:val="left" w:pos="599"/>
          <w:tab w:val="left" w:pos="3023"/>
          <w:tab w:val="left" w:pos="4411"/>
          <w:tab w:val="left" w:pos="5916"/>
          <w:tab w:val="left" w:pos="7112"/>
          <w:tab w:val="left" w:pos="8161"/>
        </w:tabs>
        <w:ind w:left="143" w:right="151" w:firstLine="0"/>
        <w:rPr>
          <w:sz w:val="28"/>
        </w:rPr>
      </w:pPr>
      <w:r>
        <w:rPr>
          <w:spacing w:val="-2"/>
          <w:sz w:val="28"/>
        </w:rPr>
        <w:t>Профессионализм</w:t>
      </w:r>
      <w:r>
        <w:rPr>
          <w:sz w:val="28"/>
        </w:rPr>
        <w:tab/>
      </w:r>
      <w:r>
        <w:rPr>
          <w:spacing w:val="-2"/>
          <w:sz w:val="28"/>
        </w:rPr>
        <w:t>(хорошие</w:t>
      </w:r>
      <w:r>
        <w:rPr>
          <w:sz w:val="28"/>
        </w:rPr>
        <w:tab/>
      </w:r>
      <w:r>
        <w:rPr>
          <w:spacing w:val="-2"/>
          <w:sz w:val="28"/>
        </w:rPr>
        <w:t>вокальные</w:t>
      </w:r>
      <w:r>
        <w:rPr>
          <w:sz w:val="28"/>
        </w:rPr>
        <w:tab/>
      </w:r>
      <w:r>
        <w:rPr>
          <w:spacing w:val="-2"/>
          <w:sz w:val="28"/>
        </w:rPr>
        <w:t>данные,</w:t>
      </w:r>
      <w:r>
        <w:rPr>
          <w:sz w:val="28"/>
        </w:rPr>
        <w:tab/>
      </w:r>
      <w:r>
        <w:rPr>
          <w:spacing w:val="-2"/>
          <w:sz w:val="28"/>
        </w:rPr>
        <w:t>чистое</w:t>
      </w:r>
      <w:r>
        <w:rPr>
          <w:sz w:val="28"/>
        </w:rPr>
        <w:tab/>
      </w:r>
      <w:r>
        <w:rPr>
          <w:spacing w:val="-2"/>
          <w:sz w:val="28"/>
        </w:rPr>
        <w:t xml:space="preserve">интонирование, </w:t>
      </w:r>
      <w:r>
        <w:rPr>
          <w:sz w:val="28"/>
        </w:rPr>
        <w:t>отличная</w:t>
      </w:r>
      <w:r>
        <w:rPr>
          <w:spacing w:val="28"/>
          <w:sz w:val="28"/>
        </w:rPr>
        <w:t xml:space="preserve"> </w:t>
      </w:r>
      <w:r>
        <w:rPr>
          <w:sz w:val="28"/>
        </w:rPr>
        <w:t>дикция,</w:t>
      </w:r>
      <w:r>
        <w:rPr>
          <w:spacing w:val="28"/>
          <w:sz w:val="28"/>
        </w:rPr>
        <w:t xml:space="preserve"> </w:t>
      </w:r>
      <w:r>
        <w:rPr>
          <w:sz w:val="28"/>
        </w:rPr>
        <w:t>артистизм,</w:t>
      </w:r>
      <w:r>
        <w:rPr>
          <w:spacing w:val="27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28"/>
          <w:sz w:val="28"/>
        </w:rPr>
        <w:t xml:space="preserve"> </w:t>
      </w:r>
      <w:r>
        <w:rPr>
          <w:sz w:val="28"/>
        </w:rPr>
        <w:t>донести</w:t>
      </w:r>
      <w:r>
        <w:rPr>
          <w:spacing w:val="29"/>
          <w:sz w:val="28"/>
        </w:rPr>
        <w:t xml:space="preserve"> </w:t>
      </w:r>
      <w:r>
        <w:rPr>
          <w:sz w:val="28"/>
        </w:rPr>
        <w:t>до</w:t>
      </w:r>
      <w:r>
        <w:rPr>
          <w:spacing w:val="28"/>
          <w:sz w:val="28"/>
        </w:rPr>
        <w:t xml:space="preserve"> </w:t>
      </w:r>
      <w:r>
        <w:rPr>
          <w:sz w:val="28"/>
        </w:rPr>
        <w:t>слушателя</w:t>
      </w:r>
      <w:r>
        <w:rPr>
          <w:spacing w:val="28"/>
          <w:sz w:val="28"/>
        </w:rPr>
        <w:t xml:space="preserve"> </w:t>
      </w:r>
      <w:r>
        <w:rPr>
          <w:sz w:val="28"/>
        </w:rPr>
        <w:t>смысл</w:t>
      </w:r>
      <w:r>
        <w:rPr>
          <w:spacing w:val="28"/>
          <w:sz w:val="28"/>
        </w:rPr>
        <w:t xml:space="preserve"> </w:t>
      </w:r>
      <w:r>
        <w:rPr>
          <w:spacing w:val="-2"/>
          <w:sz w:val="28"/>
        </w:rPr>
        <w:t>исполняемого</w:t>
      </w:r>
    </w:p>
    <w:p w:rsidR="00576BF8" w:rsidRDefault="00576BF8">
      <w:pPr>
        <w:pStyle w:val="a4"/>
        <w:rPr>
          <w:sz w:val="28"/>
        </w:rPr>
        <w:sectPr w:rsidR="00576BF8">
          <w:pgSz w:w="11910" w:h="16840"/>
          <w:pgMar w:top="1420" w:right="708" w:bottom="280" w:left="992" w:header="720" w:footer="720" w:gutter="0"/>
          <w:cols w:space="720"/>
        </w:sectPr>
      </w:pPr>
    </w:p>
    <w:p w:rsidR="00576BF8" w:rsidRDefault="00000000">
      <w:pPr>
        <w:pStyle w:val="a3"/>
        <w:spacing w:before="77"/>
        <w:ind w:left="143" w:right="152"/>
        <w:jc w:val="both"/>
      </w:pPr>
      <w:r>
        <w:lastRenderedPageBreak/>
        <w:t xml:space="preserve">произведения, умение выстроить драматургию песни, умение пользоваться </w:t>
      </w:r>
      <w:r>
        <w:rPr>
          <w:spacing w:val="-2"/>
        </w:rPr>
        <w:t>микрофоном).</w:t>
      </w:r>
    </w:p>
    <w:p w:rsidR="00576BF8" w:rsidRDefault="00000000">
      <w:pPr>
        <w:pStyle w:val="a4"/>
        <w:numPr>
          <w:ilvl w:val="0"/>
          <w:numId w:val="7"/>
        </w:numPr>
        <w:tabs>
          <w:tab w:val="left" w:pos="524"/>
        </w:tabs>
        <w:ind w:left="143" w:right="144" w:firstLine="0"/>
        <w:jc w:val="both"/>
        <w:rPr>
          <w:sz w:val="28"/>
        </w:rPr>
      </w:pPr>
      <w:r>
        <w:rPr>
          <w:sz w:val="28"/>
        </w:rPr>
        <w:t>Сценический образ (в понятие «сценический образ» входят совокупность средств и приемов сценического поведения исполнителя, например, умение свободно вести себя на сцене, пластично двигаться, соответствие постановки номера содержанию песни, уровень художественного вкуса, проявленный при создании костюмов и реквизита, оригинальность исполнения).</w:t>
      </w:r>
    </w:p>
    <w:p w:rsidR="00576BF8" w:rsidRDefault="00000000">
      <w:pPr>
        <w:pStyle w:val="a4"/>
        <w:numPr>
          <w:ilvl w:val="0"/>
          <w:numId w:val="7"/>
        </w:numPr>
        <w:tabs>
          <w:tab w:val="left" w:pos="488"/>
        </w:tabs>
        <w:ind w:left="143" w:right="147" w:firstLine="0"/>
        <w:jc w:val="both"/>
        <w:rPr>
          <w:sz w:val="28"/>
        </w:rPr>
      </w:pPr>
      <w:r>
        <w:rPr>
          <w:sz w:val="28"/>
        </w:rPr>
        <w:t xml:space="preserve">Выбор репертуара, соответствие его имиджу солиста-вокалиста (возрастные особенности, внешние данные, выявление индивидуальности, темперамента, характера для создания имиджа, качество фонограмм или музыкального </w:t>
      </w:r>
      <w:r>
        <w:rPr>
          <w:spacing w:val="-2"/>
          <w:sz w:val="28"/>
        </w:rPr>
        <w:t>сопровождения).</w:t>
      </w:r>
    </w:p>
    <w:p w:rsidR="00576BF8" w:rsidRDefault="00000000">
      <w:pPr>
        <w:ind w:left="143"/>
        <w:jc w:val="both"/>
        <w:rPr>
          <w:b/>
          <w:sz w:val="28"/>
        </w:rPr>
      </w:pPr>
      <w:r>
        <w:rPr>
          <w:b/>
          <w:sz w:val="28"/>
        </w:rPr>
        <w:t>Номинация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«Хореографическое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искусство»</w:t>
      </w:r>
    </w:p>
    <w:p w:rsidR="00576BF8" w:rsidRDefault="00000000">
      <w:pPr>
        <w:pStyle w:val="a3"/>
        <w:ind w:left="143" w:right="151"/>
        <w:jc w:val="both"/>
      </w:pPr>
      <w:r>
        <w:t>Критерии судейства содержат ряд подкритериев, каждый из которых оценивается во время выступления одновременно. Приняты следующие критерии:</w:t>
      </w:r>
    </w:p>
    <w:p w:rsidR="00576BF8" w:rsidRDefault="00000000">
      <w:pPr>
        <w:pStyle w:val="a4"/>
        <w:numPr>
          <w:ilvl w:val="0"/>
          <w:numId w:val="6"/>
        </w:numPr>
        <w:tabs>
          <w:tab w:val="left" w:pos="423"/>
        </w:tabs>
        <w:ind w:left="423"/>
        <w:rPr>
          <w:sz w:val="28"/>
        </w:rPr>
      </w:pPr>
      <w:r>
        <w:rPr>
          <w:spacing w:val="-2"/>
          <w:sz w:val="28"/>
        </w:rPr>
        <w:t>Техника</w:t>
      </w:r>
    </w:p>
    <w:p w:rsidR="00576BF8" w:rsidRDefault="00000000">
      <w:pPr>
        <w:pStyle w:val="a4"/>
        <w:numPr>
          <w:ilvl w:val="0"/>
          <w:numId w:val="6"/>
        </w:numPr>
        <w:tabs>
          <w:tab w:val="left" w:pos="423"/>
        </w:tabs>
        <w:ind w:left="423"/>
        <w:rPr>
          <w:sz w:val="28"/>
        </w:rPr>
      </w:pPr>
      <w:r>
        <w:rPr>
          <w:spacing w:val="-2"/>
          <w:sz w:val="28"/>
        </w:rPr>
        <w:t>Композиция</w:t>
      </w:r>
    </w:p>
    <w:p w:rsidR="00576BF8" w:rsidRDefault="00000000">
      <w:pPr>
        <w:pStyle w:val="a4"/>
        <w:numPr>
          <w:ilvl w:val="0"/>
          <w:numId w:val="6"/>
        </w:numPr>
        <w:tabs>
          <w:tab w:val="left" w:pos="423"/>
        </w:tabs>
        <w:ind w:left="423"/>
        <w:rPr>
          <w:sz w:val="28"/>
        </w:rPr>
      </w:pPr>
      <w:r>
        <w:rPr>
          <w:spacing w:val="-2"/>
          <w:sz w:val="28"/>
        </w:rPr>
        <w:t>Имидж</w:t>
      </w:r>
    </w:p>
    <w:p w:rsidR="00576BF8" w:rsidRDefault="00000000">
      <w:pPr>
        <w:pStyle w:val="a4"/>
        <w:numPr>
          <w:ilvl w:val="0"/>
          <w:numId w:val="6"/>
        </w:numPr>
        <w:tabs>
          <w:tab w:val="left" w:pos="423"/>
        </w:tabs>
        <w:ind w:left="423"/>
        <w:rPr>
          <w:sz w:val="28"/>
        </w:rPr>
      </w:pPr>
      <w:r>
        <w:rPr>
          <w:spacing w:val="-2"/>
          <w:sz w:val="28"/>
        </w:rPr>
        <w:t>Зрелищность.</w:t>
      </w:r>
    </w:p>
    <w:p w:rsidR="00576BF8" w:rsidRDefault="00000000">
      <w:pPr>
        <w:ind w:left="143"/>
        <w:rPr>
          <w:b/>
          <w:sz w:val="28"/>
        </w:rPr>
      </w:pPr>
      <w:r>
        <w:rPr>
          <w:b/>
          <w:sz w:val="28"/>
        </w:rPr>
        <w:t>Номинация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«Инструментальное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исполнительство»</w:t>
      </w:r>
    </w:p>
    <w:p w:rsidR="00576BF8" w:rsidRDefault="00000000">
      <w:pPr>
        <w:pStyle w:val="a4"/>
        <w:numPr>
          <w:ilvl w:val="0"/>
          <w:numId w:val="5"/>
        </w:numPr>
        <w:tabs>
          <w:tab w:val="left" w:pos="351"/>
        </w:tabs>
        <w:ind w:left="143" w:right="147" w:firstLine="0"/>
        <w:jc w:val="both"/>
        <w:rPr>
          <w:sz w:val="28"/>
        </w:rPr>
      </w:pPr>
      <w:r>
        <w:rPr>
          <w:sz w:val="28"/>
        </w:rPr>
        <w:t>Техника исполнения (уровень владения музыкальным инструментом, качество постановки игрового аппарата, ритмичность, штрихи, приёмы игры);</w:t>
      </w:r>
    </w:p>
    <w:p w:rsidR="00576BF8" w:rsidRDefault="00000000">
      <w:pPr>
        <w:pStyle w:val="a4"/>
        <w:numPr>
          <w:ilvl w:val="0"/>
          <w:numId w:val="5"/>
        </w:numPr>
        <w:tabs>
          <w:tab w:val="left" w:pos="532"/>
        </w:tabs>
        <w:ind w:left="143" w:right="147" w:firstLine="0"/>
        <w:jc w:val="both"/>
        <w:rPr>
          <w:sz w:val="28"/>
        </w:rPr>
      </w:pPr>
      <w:r>
        <w:rPr>
          <w:sz w:val="28"/>
        </w:rPr>
        <w:t>Музыкальность (выразительность исполнения музыкального произведения: агогика, трактовка, характерные особенности исполняемого произведения, стиль, нюансировка, фразировка);</w:t>
      </w:r>
    </w:p>
    <w:p w:rsidR="00576BF8" w:rsidRDefault="00000000">
      <w:pPr>
        <w:pStyle w:val="a4"/>
        <w:numPr>
          <w:ilvl w:val="0"/>
          <w:numId w:val="5"/>
        </w:numPr>
        <w:tabs>
          <w:tab w:val="left" w:pos="423"/>
        </w:tabs>
        <w:ind w:left="423" w:hanging="280"/>
        <w:jc w:val="both"/>
        <w:rPr>
          <w:sz w:val="28"/>
        </w:rPr>
      </w:pPr>
      <w:r>
        <w:rPr>
          <w:sz w:val="28"/>
        </w:rPr>
        <w:t>Сложность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репертуара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аранжировка,</w:t>
      </w:r>
    </w:p>
    <w:p w:rsidR="00576BF8" w:rsidRDefault="00000000">
      <w:pPr>
        <w:pStyle w:val="a4"/>
        <w:numPr>
          <w:ilvl w:val="0"/>
          <w:numId w:val="5"/>
        </w:numPr>
        <w:tabs>
          <w:tab w:val="left" w:pos="423"/>
        </w:tabs>
        <w:ind w:left="423" w:hanging="280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ансамблей: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сыгранность;</w:t>
      </w:r>
    </w:p>
    <w:p w:rsidR="00576BF8" w:rsidRDefault="00000000">
      <w:pPr>
        <w:pStyle w:val="a3"/>
        <w:ind w:left="143"/>
      </w:pPr>
      <w:r>
        <w:t>4а.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солистов:</w:t>
      </w:r>
      <w:r>
        <w:rPr>
          <w:spacing w:val="-4"/>
        </w:rPr>
        <w:t xml:space="preserve"> </w:t>
      </w:r>
      <w:r>
        <w:t>творческая</w:t>
      </w:r>
      <w:r>
        <w:rPr>
          <w:spacing w:val="-1"/>
        </w:rPr>
        <w:t xml:space="preserve"> </w:t>
      </w:r>
      <w:r>
        <w:rPr>
          <w:spacing w:val="-2"/>
        </w:rPr>
        <w:t>индивидуальность.</w:t>
      </w:r>
    </w:p>
    <w:p w:rsidR="00576BF8" w:rsidRDefault="00000000">
      <w:pPr>
        <w:pStyle w:val="a3"/>
        <w:ind w:left="143"/>
      </w:pPr>
      <w:r>
        <w:t>При</w:t>
      </w:r>
      <w:r>
        <w:rPr>
          <w:spacing w:val="-6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жюри</w:t>
      </w:r>
      <w:r>
        <w:rPr>
          <w:spacing w:val="-6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специфика</w:t>
      </w:r>
      <w:r>
        <w:rPr>
          <w:spacing w:val="-5"/>
        </w:rPr>
        <w:t xml:space="preserve"> </w:t>
      </w:r>
      <w:r>
        <w:rPr>
          <w:spacing w:val="-2"/>
        </w:rPr>
        <w:t>инструмента.</w:t>
      </w:r>
    </w:p>
    <w:p w:rsidR="00576BF8" w:rsidRDefault="00000000">
      <w:pPr>
        <w:ind w:left="143"/>
        <w:rPr>
          <w:b/>
          <w:sz w:val="28"/>
        </w:rPr>
      </w:pPr>
      <w:r>
        <w:rPr>
          <w:b/>
          <w:sz w:val="28"/>
        </w:rPr>
        <w:t>Номинация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«Сценическое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искусство»</w:t>
      </w:r>
    </w:p>
    <w:p w:rsidR="00576BF8" w:rsidRDefault="00000000">
      <w:pPr>
        <w:pStyle w:val="a4"/>
        <w:numPr>
          <w:ilvl w:val="0"/>
          <w:numId w:val="4"/>
        </w:numPr>
        <w:tabs>
          <w:tab w:val="left" w:pos="423"/>
        </w:tabs>
        <w:ind w:left="423"/>
        <w:rPr>
          <w:sz w:val="28"/>
        </w:rPr>
      </w:pPr>
      <w:r>
        <w:rPr>
          <w:spacing w:val="-2"/>
          <w:sz w:val="28"/>
        </w:rPr>
        <w:t>Репертуар.</w:t>
      </w:r>
    </w:p>
    <w:p w:rsidR="00576BF8" w:rsidRDefault="00000000">
      <w:pPr>
        <w:pStyle w:val="a4"/>
        <w:numPr>
          <w:ilvl w:val="0"/>
          <w:numId w:val="4"/>
        </w:numPr>
        <w:tabs>
          <w:tab w:val="left" w:pos="423"/>
        </w:tabs>
        <w:ind w:left="423"/>
        <w:rPr>
          <w:sz w:val="28"/>
        </w:rPr>
      </w:pPr>
      <w:r>
        <w:rPr>
          <w:sz w:val="28"/>
        </w:rPr>
        <w:t>Исполнительское</w:t>
      </w:r>
      <w:r>
        <w:rPr>
          <w:spacing w:val="-8"/>
          <w:sz w:val="28"/>
        </w:rPr>
        <w:t xml:space="preserve"> </w:t>
      </w:r>
      <w:r>
        <w:rPr>
          <w:sz w:val="28"/>
        </w:rPr>
        <w:t>мастерство,</w:t>
      </w:r>
      <w:r>
        <w:rPr>
          <w:spacing w:val="-4"/>
          <w:sz w:val="28"/>
        </w:rPr>
        <w:t xml:space="preserve"> </w:t>
      </w:r>
      <w:r>
        <w:rPr>
          <w:sz w:val="28"/>
        </w:rPr>
        <w:t>выразительность,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артистичность.</w:t>
      </w:r>
    </w:p>
    <w:p w:rsidR="00576BF8" w:rsidRDefault="00000000">
      <w:pPr>
        <w:pStyle w:val="a4"/>
        <w:numPr>
          <w:ilvl w:val="0"/>
          <w:numId w:val="4"/>
        </w:numPr>
        <w:tabs>
          <w:tab w:val="left" w:pos="423"/>
        </w:tabs>
        <w:ind w:left="423"/>
        <w:rPr>
          <w:sz w:val="28"/>
        </w:rPr>
      </w:pPr>
      <w:r>
        <w:rPr>
          <w:sz w:val="28"/>
        </w:rPr>
        <w:t>Костюмы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реквизит.</w:t>
      </w:r>
    </w:p>
    <w:p w:rsidR="00576BF8" w:rsidRDefault="00000000">
      <w:pPr>
        <w:pStyle w:val="a4"/>
        <w:numPr>
          <w:ilvl w:val="0"/>
          <w:numId w:val="4"/>
        </w:numPr>
        <w:tabs>
          <w:tab w:val="left" w:pos="423"/>
        </w:tabs>
        <w:ind w:left="423"/>
        <w:rPr>
          <w:sz w:val="28"/>
        </w:rPr>
      </w:pPr>
      <w:r>
        <w:rPr>
          <w:sz w:val="28"/>
        </w:rPr>
        <w:t>Общее</w:t>
      </w:r>
      <w:r>
        <w:rPr>
          <w:spacing w:val="-8"/>
          <w:sz w:val="28"/>
        </w:rPr>
        <w:t xml:space="preserve"> </w:t>
      </w:r>
      <w:r>
        <w:rPr>
          <w:sz w:val="28"/>
        </w:rPr>
        <w:t>художественное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впечатление.</w:t>
      </w:r>
    </w:p>
    <w:p w:rsidR="00576BF8" w:rsidRDefault="00000000">
      <w:pPr>
        <w:pStyle w:val="a4"/>
        <w:numPr>
          <w:ilvl w:val="0"/>
          <w:numId w:val="4"/>
        </w:numPr>
        <w:tabs>
          <w:tab w:val="left" w:pos="423"/>
        </w:tabs>
        <w:ind w:left="423"/>
        <w:rPr>
          <w:sz w:val="28"/>
        </w:rPr>
      </w:pPr>
      <w:r>
        <w:rPr>
          <w:sz w:val="28"/>
        </w:rPr>
        <w:t>Музыкальное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оформление.</w:t>
      </w:r>
    </w:p>
    <w:p w:rsidR="00576BF8" w:rsidRDefault="00000000">
      <w:pPr>
        <w:pStyle w:val="a4"/>
        <w:numPr>
          <w:ilvl w:val="0"/>
          <w:numId w:val="4"/>
        </w:numPr>
        <w:tabs>
          <w:tab w:val="left" w:pos="423"/>
        </w:tabs>
        <w:ind w:left="423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репертуара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исполнителей.</w:t>
      </w:r>
    </w:p>
    <w:p w:rsidR="00576BF8" w:rsidRDefault="00000000">
      <w:pPr>
        <w:ind w:left="143"/>
        <w:rPr>
          <w:b/>
          <w:sz w:val="28"/>
        </w:rPr>
      </w:pPr>
      <w:r>
        <w:rPr>
          <w:b/>
          <w:sz w:val="28"/>
        </w:rPr>
        <w:t>Номинация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«Театр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моды»</w:t>
      </w:r>
    </w:p>
    <w:p w:rsidR="00576BF8" w:rsidRDefault="00000000">
      <w:pPr>
        <w:pStyle w:val="a3"/>
        <w:ind w:left="153" w:hanging="10"/>
      </w:pPr>
      <w:r>
        <w:t>Критерии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оценки</w:t>
      </w:r>
      <w:r>
        <w:rPr>
          <w:spacing w:val="80"/>
        </w:rPr>
        <w:t xml:space="preserve"> </w:t>
      </w:r>
      <w:r>
        <w:t>выступления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форме</w:t>
      </w:r>
      <w:r>
        <w:rPr>
          <w:spacing w:val="80"/>
        </w:rPr>
        <w:t xml:space="preserve"> </w:t>
      </w:r>
      <w:r>
        <w:t>мини-спектакля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постановки дефиле на подиуме/сцене:</w:t>
      </w:r>
    </w:p>
    <w:p w:rsidR="00576BF8" w:rsidRDefault="00000000">
      <w:pPr>
        <w:pStyle w:val="a4"/>
        <w:numPr>
          <w:ilvl w:val="0"/>
          <w:numId w:val="3"/>
        </w:numPr>
        <w:tabs>
          <w:tab w:val="left" w:pos="153"/>
          <w:tab w:val="left" w:pos="351"/>
        </w:tabs>
        <w:spacing w:before="17"/>
        <w:ind w:left="153" w:right="151" w:hanging="10"/>
        <w:rPr>
          <w:sz w:val="28"/>
        </w:rPr>
      </w:pPr>
      <w:r>
        <w:rPr>
          <w:sz w:val="28"/>
        </w:rPr>
        <w:t>Актуальность</w:t>
      </w:r>
      <w:r>
        <w:rPr>
          <w:spacing w:val="80"/>
          <w:sz w:val="28"/>
        </w:rPr>
        <w:t xml:space="preserve"> </w:t>
      </w:r>
      <w:r>
        <w:rPr>
          <w:sz w:val="28"/>
        </w:rPr>
        <w:t>идеи,</w:t>
      </w:r>
      <w:r>
        <w:rPr>
          <w:spacing w:val="80"/>
          <w:sz w:val="28"/>
        </w:rPr>
        <w:t xml:space="preserve"> </w:t>
      </w:r>
      <w:r>
        <w:rPr>
          <w:sz w:val="28"/>
        </w:rPr>
        <w:t>ансамблевость,</w:t>
      </w:r>
      <w:r>
        <w:rPr>
          <w:spacing w:val="80"/>
          <w:sz w:val="28"/>
        </w:rPr>
        <w:t xml:space="preserve"> </w:t>
      </w:r>
      <w:r>
        <w:rPr>
          <w:sz w:val="28"/>
        </w:rPr>
        <w:t>образность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раскрытии</w:t>
      </w:r>
      <w:r>
        <w:rPr>
          <w:spacing w:val="80"/>
          <w:sz w:val="28"/>
        </w:rPr>
        <w:t xml:space="preserve"> </w:t>
      </w:r>
      <w:r>
        <w:rPr>
          <w:sz w:val="28"/>
        </w:rPr>
        <w:t>темы,</w:t>
      </w:r>
      <w:r>
        <w:rPr>
          <w:spacing w:val="80"/>
          <w:sz w:val="28"/>
        </w:rPr>
        <w:t xml:space="preserve"> </w:t>
      </w:r>
      <w:r>
        <w:rPr>
          <w:sz w:val="28"/>
        </w:rPr>
        <w:t>дизайн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костюмов;</w:t>
      </w:r>
    </w:p>
    <w:p w:rsidR="00576BF8" w:rsidRDefault="00000000">
      <w:pPr>
        <w:pStyle w:val="a4"/>
        <w:numPr>
          <w:ilvl w:val="0"/>
          <w:numId w:val="3"/>
        </w:numPr>
        <w:tabs>
          <w:tab w:val="left" w:pos="153"/>
          <w:tab w:val="left" w:pos="474"/>
        </w:tabs>
        <w:spacing w:before="14"/>
        <w:ind w:left="153" w:right="152" w:hanging="10"/>
        <w:rPr>
          <w:sz w:val="28"/>
        </w:rPr>
      </w:pPr>
      <w:r>
        <w:rPr>
          <w:sz w:val="28"/>
        </w:rPr>
        <w:t>Театральность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(режиссура,</w:t>
      </w:r>
      <w:r>
        <w:rPr>
          <w:spacing w:val="40"/>
          <w:sz w:val="28"/>
        </w:rPr>
        <w:t xml:space="preserve"> </w:t>
      </w:r>
      <w:r>
        <w:rPr>
          <w:sz w:val="28"/>
        </w:rPr>
        <w:t>музыкально-художественное</w:t>
      </w:r>
      <w:r>
        <w:rPr>
          <w:spacing w:val="40"/>
          <w:sz w:val="28"/>
        </w:rPr>
        <w:t xml:space="preserve"> </w:t>
      </w:r>
      <w:r>
        <w:rPr>
          <w:sz w:val="28"/>
        </w:rPr>
        <w:t>воплощение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замысла </w:t>
      </w:r>
      <w:r>
        <w:rPr>
          <w:spacing w:val="-2"/>
          <w:sz w:val="28"/>
        </w:rPr>
        <w:t>идеи);</w:t>
      </w:r>
    </w:p>
    <w:p w:rsidR="00576BF8" w:rsidRDefault="00000000">
      <w:pPr>
        <w:pStyle w:val="a4"/>
        <w:numPr>
          <w:ilvl w:val="0"/>
          <w:numId w:val="3"/>
        </w:numPr>
        <w:tabs>
          <w:tab w:val="left" w:pos="423"/>
        </w:tabs>
        <w:spacing w:before="16"/>
        <w:ind w:left="423" w:hanging="280"/>
        <w:rPr>
          <w:sz w:val="28"/>
        </w:rPr>
      </w:pPr>
      <w:r>
        <w:rPr>
          <w:sz w:val="28"/>
        </w:rPr>
        <w:t>Дефиле,</w:t>
      </w:r>
      <w:r>
        <w:rPr>
          <w:spacing w:val="-6"/>
          <w:sz w:val="28"/>
        </w:rPr>
        <w:t xml:space="preserve"> </w:t>
      </w:r>
      <w:r>
        <w:rPr>
          <w:sz w:val="28"/>
        </w:rPr>
        <w:t>хореография,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артистичность;</w:t>
      </w:r>
    </w:p>
    <w:p w:rsidR="00576BF8" w:rsidRDefault="00000000">
      <w:pPr>
        <w:pStyle w:val="a4"/>
        <w:numPr>
          <w:ilvl w:val="0"/>
          <w:numId w:val="3"/>
        </w:numPr>
        <w:tabs>
          <w:tab w:val="left" w:pos="423"/>
        </w:tabs>
        <w:spacing w:before="14" w:line="252" w:lineRule="auto"/>
        <w:ind w:left="143" w:right="2584" w:firstLine="0"/>
        <w:rPr>
          <w:sz w:val="28"/>
        </w:rPr>
      </w:pPr>
      <w:r>
        <w:rPr>
          <w:sz w:val="28"/>
        </w:rPr>
        <w:t>Мастерство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работы; Критерии для оценки выступления в виде показа эскизов:</w:t>
      </w:r>
    </w:p>
    <w:p w:rsidR="00576BF8" w:rsidRDefault="00576BF8">
      <w:pPr>
        <w:pStyle w:val="a4"/>
        <w:spacing w:line="252" w:lineRule="auto"/>
        <w:rPr>
          <w:sz w:val="28"/>
        </w:rPr>
        <w:sectPr w:rsidR="00576BF8">
          <w:pgSz w:w="11910" w:h="16840"/>
          <w:pgMar w:top="1040" w:right="708" w:bottom="280" w:left="992" w:header="720" w:footer="720" w:gutter="0"/>
          <w:cols w:space="720"/>
        </w:sectPr>
      </w:pPr>
    </w:p>
    <w:p w:rsidR="00576BF8" w:rsidRDefault="00000000">
      <w:pPr>
        <w:pStyle w:val="a4"/>
        <w:numPr>
          <w:ilvl w:val="0"/>
          <w:numId w:val="2"/>
        </w:numPr>
        <w:tabs>
          <w:tab w:val="left" w:pos="423"/>
        </w:tabs>
        <w:spacing w:before="77"/>
        <w:ind w:left="423"/>
        <w:rPr>
          <w:sz w:val="28"/>
        </w:rPr>
      </w:pPr>
      <w:r>
        <w:rPr>
          <w:sz w:val="28"/>
        </w:rPr>
        <w:lastRenderedPageBreak/>
        <w:t>Оригинальность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идеи;</w:t>
      </w:r>
    </w:p>
    <w:p w:rsidR="00576BF8" w:rsidRDefault="00000000">
      <w:pPr>
        <w:pStyle w:val="a4"/>
        <w:numPr>
          <w:ilvl w:val="0"/>
          <w:numId w:val="2"/>
        </w:numPr>
        <w:tabs>
          <w:tab w:val="left" w:pos="153"/>
          <w:tab w:val="left" w:pos="649"/>
          <w:tab w:val="left" w:pos="2466"/>
          <w:tab w:val="left" w:pos="2912"/>
          <w:tab w:val="left" w:pos="4567"/>
          <w:tab w:val="left" w:pos="5717"/>
          <w:tab w:val="left" w:pos="6147"/>
          <w:tab w:val="left" w:pos="8229"/>
          <w:tab w:val="left" w:pos="9901"/>
        </w:tabs>
        <w:spacing w:before="16"/>
        <w:ind w:left="153" w:right="152" w:hanging="10"/>
        <w:rPr>
          <w:sz w:val="28"/>
        </w:rPr>
      </w:pPr>
      <w:r>
        <w:rPr>
          <w:spacing w:val="-2"/>
          <w:sz w:val="28"/>
        </w:rPr>
        <w:t>Новаторство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творческий</w:t>
      </w:r>
      <w:r>
        <w:rPr>
          <w:sz w:val="28"/>
        </w:rPr>
        <w:tab/>
      </w:r>
      <w:r>
        <w:rPr>
          <w:spacing w:val="-2"/>
          <w:sz w:val="28"/>
        </w:rPr>
        <w:t>подход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использовании</w:t>
      </w:r>
      <w:r>
        <w:rPr>
          <w:sz w:val="28"/>
        </w:rPr>
        <w:tab/>
      </w:r>
      <w:r>
        <w:rPr>
          <w:spacing w:val="-2"/>
          <w:sz w:val="28"/>
        </w:rPr>
        <w:t>материалов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технологических решений;</w:t>
      </w:r>
    </w:p>
    <w:p w:rsidR="00576BF8" w:rsidRDefault="00000000">
      <w:pPr>
        <w:pStyle w:val="a4"/>
        <w:numPr>
          <w:ilvl w:val="0"/>
          <w:numId w:val="2"/>
        </w:numPr>
        <w:tabs>
          <w:tab w:val="left" w:pos="423"/>
        </w:tabs>
        <w:spacing w:before="14"/>
        <w:ind w:left="423"/>
        <w:rPr>
          <w:sz w:val="28"/>
        </w:rPr>
      </w:pPr>
      <w:r>
        <w:rPr>
          <w:sz w:val="28"/>
        </w:rPr>
        <w:t>Мастерство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работы.</w:t>
      </w:r>
    </w:p>
    <w:p w:rsidR="00576BF8" w:rsidRDefault="00000000">
      <w:pPr>
        <w:pStyle w:val="a3"/>
        <w:spacing w:before="16"/>
        <w:ind w:left="153" w:hanging="10"/>
      </w:pPr>
      <w:r>
        <w:t>Эскизы</w:t>
      </w:r>
      <w:r>
        <w:rPr>
          <w:spacing w:val="31"/>
        </w:rPr>
        <w:t xml:space="preserve"> </w:t>
      </w:r>
      <w:r>
        <w:t>выполняются в любой технике на листах</w:t>
      </w:r>
      <w:r>
        <w:rPr>
          <w:spacing w:val="31"/>
        </w:rPr>
        <w:t xml:space="preserve"> </w:t>
      </w:r>
      <w:r>
        <w:t>формата А4,</w:t>
      </w:r>
      <w:r>
        <w:rPr>
          <w:spacing w:val="31"/>
        </w:rPr>
        <w:t xml:space="preserve"> </w:t>
      </w:r>
      <w:r>
        <w:t>с приложением –</w:t>
      </w:r>
      <w:r>
        <w:rPr>
          <w:spacing w:val="40"/>
        </w:rPr>
        <w:t xml:space="preserve"> </w:t>
      </w:r>
      <w:r>
        <w:t>кратким описанием модели (ткань, элементы, аксессуары и т.д.).</w:t>
      </w:r>
    </w:p>
    <w:p w:rsidR="00576BF8" w:rsidRDefault="00000000">
      <w:pPr>
        <w:spacing w:before="14"/>
        <w:ind w:left="143"/>
        <w:rPr>
          <w:b/>
          <w:sz w:val="28"/>
        </w:rPr>
      </w:pPr>
      <w:r>
        <w:rPr>
          <w:b/>
          <w:sz w:val="28"/>
        </w:rPr>
        <w:t>Номинация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«Цирковое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искусство»</w:t>
      </w:r>
    </w:p>
    <w:p w:rsidR="00576BF8" w:rsidRDefault="00000000">
      <w:pPr>
        <w:pStyle w:val="a4"/>
        <w:numPr>
          <w:ilvl w:val="0"/>
          <w:numId w:val="1"/>
        </w:numPr>
        <w:tabs>
          <w:tab w:val="left" w:pos="427"/>
        </w:tabs>
        <w:spacing w:before="16"/>
        <w:ind w:left="427"/>
        <w:rPr>
          <w:sz w:val="28"/>
        </w:rPr>
      </w:pPr>
      <w:r>
        <w:rPr>
          <w:sz w:val="28"/>
        </w:rPr>
        <w:t>Техника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исполнения.</w:t>
      </w:r>
    </w:p>
    <w:p w:rsidR="00576BF8" w:rsidRDefault="00000000">
      <w:pPr>
        <w:pStyle w:val="a4"/>
        <w:numPr>
          <w:ilvl w:val="0"/>
          <w:numId w:val="1"/>
        </w:numPr>
        <w:tabs>
          <w:tab w:val="left" w:pos="427"/>
        </w:tabs>
        <w:ind w:left="427"/>
        <w:rPr>
          <w:sz w:val="28"/>
        </w:rPr>
      </w:pPr>
      <w:r>
        <w:rPr>
          <w:sz w:val="28"/>
        </w:rPr>
        <w:t>Идея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тема</w:t>
      </w:r>
      <w:r>
        <w:rPr>
          <w:spacing w:val="-2"/>
          <w:sz w:val="28"/>
        </w:rPr>
        <w:t xml:space="preserve"> номера.</w:t>
      </w:r>
    </w:p>
    <w:p w:rsidR="00576BF8" w:rsidRDefault="00000000">
      <w:pPr>
        <w:pStyle w:val="a4"/>
        <w:numPr>
          <w:ilvl w:val="0"/>
          <w:numId w:val="1"/>
        </w:numPr>
        <w:tabs>
          <w:tab w:val="left" w:pos="427"/>
        </w:tabs>
        <w:ind w:left="427"/>
        <w:rPr>
          <w:sz w:val="28"/>
        </w:rPr>
      </w:pPr>
      <w:r>
        <w:rPr>
          <w:sz w:val="28"/>
        </w:rPr>
        <w:t>Оригинальность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образа.</w:t>
      </w:r>
    </w:p>
    <w:p w:rsidR="00576BF8" w:rsidRDefault="00000000">
      <w:pPr>
        <w:pStyle w:val="a4"/>
        <w:numPr>
          <w:ilvl w:val="0"/>
          <w:numId w:val="1"/>
        </w:numPr>
        <w:tabs>
          <w:tab w:val="left" w:pos="427"/>
        </w:tabs>
        <w:ind w:left="427"/>
        <w:rPr>
          <w:sz w:val="28"/>
        </w:rPr>
      </w:pPr>
      <w:r>
        <w:rPr>
          <w:sz w:val="28"/>
        </w:rPr>
        <w:t>Выразительные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-4"/>
          <w:sz w:val="28"/>
        </w:rPr>
        <w:t xml:space="preserve"> </w:t>
      </w:r>
      <w:r>
        <w:rPr>
          <w:sz w:val="28"/>
        </w:rPr>
        <w:t>сочетание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-5"/>
          <w:sz w:val="28"/>
        </w:rPr>
        <w:t xml:space="preserve"> </w:t>
      </w:r>
      <w:r>
        <w:rPr>
          <w:sz w:val="28"/>
        </w:rPr>
        <w:t>режиссуры,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костюма.</w:t>
      </w:r>
    </w:p>
    <w:p w:rsidR="00576BF8" w:rsidRDefault="00000000">
      <w:pPr>
        <w:pStyle w:val="a4"/>
        <w:numPr>
          <w:ilvl w:val="0"/>
          <w:numId w:val="1"/>
        </w:numPr>
        <w:tabs>
          <w:tab w:val="left" w:pos="427"/>
        </w:tabs>
        <w:ind w:left="427"/>
        <w:rPr>
          <w:sz w:val="28"/>
        </w:rPr>
      </w:pPr>
      <w:r>
        <w:rPr>
          <w:sz w:val="28"/>
        </w:rPr>
        <w:t>Сценические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манеры.</w:t>
      </w:r>
    </w:p>
    <w:p w:rsidR="00576BF8" w:rsidRDefault="00000000">
      <w:pPr>
        <w:pStyle w:val="a3"/>
        <w:spacing w:before="142" w:line="266" w:lineRule="auto"/>
        <w:ind w:left="153" w:right="152" w:hanging="10"/>
        <w:jc w:val="both"/>
      </w:pPr>
      <w:r>
        <w:t>Оценка выступления участников по всем номинациям производится закрытым голосованием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жюри. В</w:t>
      </w:r>
      <w:r>
        <w:rPr>
          <w:spacing w:val="-4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подсчете баллов</w:t>
      </w:r>
      <w:r>
        <w:rPr>
          <w:spacing w:val="-3"/>
        </w:rPr>
        <w:t xml:space="preserve"> </w:t>
      </w:r>
      <w:r>
        <w:t>участники</w:t>
      </w:r>
      <w:r>
        <w:rPr>
          <w:spacing w:val="-1"/>
        </w:rPr>
        <w:t xml:space="preserve"> </w:t>
      </w:r>
      <w:r>
        <w:t>имеют равное количество баллов, окончательное решение выносит Председатель жюри по номинации.</w:t>
      </w:r>
    </w:p>
    <w:p w:rsidR="00576BF8" w:rsidRDefault="00000000">
      <w:pPr>
        <w:pStyle w:val="a3"/>
        <w:spacing w:before="12" w:line="266" w:lineRule="auto"/>
        <w:ind w:left="153" w:right="158" w:hanging="10"/>
        <w:jc w:val="both"/>
      </w:pPr>
      <w:r>
        <w:t>Жюри имеет право присуждать не все премии, делить премии между</w:t>
      </w:r>
      <w:r>
        <w:rPr>
          <w:spacing w:val="40"/>
        </w:rPr>
        <w:t xml:space="preserve"> </w:t>
      </w:r>
      <w:r>
        <w:t>участниками, присуждать дипломы педагогам, подготовившим конкурсантов; назначать специальные призы.</w:t>
      </w:r>
    </w:p>
    <w:p w:rsidR="00576BF8" w:rsidRDefault="00576BF8">
      <w:pPr>
        <w:pStyle w:val="a3"/>
        <w:spacing w:before="64"/>
      </w:pPr>
    </w:p>
    <w:p w:rsidR="00576BF8" w:rsidRDefault="00000000">
      <w:pPr>
        <w:ind w:left="62" w:right="69"/>
        <w:jc w:val="center"/>
        <w:rPr>
          <w:b/>
          <w:sz w:val="28"/>
        </w:rPr>
      </w:pPr>
      <w:r>
        <w:rPr>
          <w:b/>
          <w:spacing w:val="-2"/>
          <w:sz w:val="28"/>
        </w:rPr>
        <w:t>НАГРАЖДЕНИЕ</w:t>
      </w:r>
    </w:p>
    <w:p w:rsidR="00576BF8" w:rsidRDefault="00000000">
      <w:pPr>
        <w:pStyle w:val="a3"/>
        <w:spacing w:before="50"/>
        <w:ind w:left="143"/>
      </w:pPr>
      <w:r>
        <w:t>Все</w:t>
      </w:r>
      <w:r>
        <w:rPr>
          <w:spacing w:val="-5"/>
        </w:rPr>
        <w:t xml:space="preserve"> </w:t>
      </w:r>
      <w:r>
        <w:t>участники</w:t>
      </w:r>
      <w:r>
        <w:rPr>
          <w:spacing w:val="-5"/>
        </w:rPr>
        <w:t xml:space="preserve"> </w:t>
      </w:r>
      <w:r>
        <w:t>Конкурса</w:t>
      </w:r>
      <w:r>
        <w:rPr>
          <w:spacing w:val="-5"/>
        </w:rPr>
        <w:t xml:space="preserve"> </w:t>
      </w:r>
      <w:r>
        <w:t>награждаются</w:t>
      </w:r>
      <w:r>
        <w:rPr>
          <w:spacing w:val="-5"/>
        </w:rPr>
        <w:t xml:space="preserve"> </w:t>
      </w:r>
      <w:r>
        <w:t>грамотами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rPr>
          <w:spacing w:val="-2"/>
        </w:rPr>
        <w:t>участие.</w:t>
      </w:r>
    </w:p>
    <w:p w:rsidR="00576BF8" w:rsidRDefault="00000000">
      <w:pPr>
        <w:pStyle w:val="a3"/>
        <w:spacing w:before="50" w:line="268" w:lineRule="auto"/>
        <w:ind w:left="143"/>
      </w:pPr>
      <w:r>
        <w:t>По итогам Конкурса победителям и призерам присуждаются следующие звания: Дипломантами I, II, III степени становятся участники, завоевавшие 4,5,6 места в</w:t>
      </w:r>
      <w:r>
        <w:rPr>
          <w:spacing w:val="40"/>
        </w:rPr>
        <w:t xml:space="preserve"> </w:t>
      </w:r>
      <w:r>
        <w:t>каждой</w:t>
      </w:r>
      <w:r>
        <w:rPr>
          <w:spacing w:val="40"/>
        </w:rPr>
        <w:t xml:space="preserve"> </w:t>
      </w:r>
      <w:r>
        <w:t>номинации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каждой</w:t>
      </w:r>
      <w:r>
        <w:rPr>
          <w:spacing w:val="40"/>
        </w:rPr>
        <w:t xml:space="preserve"> </w:t>
      </w:r>
      <w:r>
        <w:t>возрастной</w:t>
      </w:r>
      <w:r>
        <w:rPr>
          <w:spacing w:val="76"/>
        </w:rPr>
        <w:t xml:space="preserve"> </w:t>
      </w:r>
      <w:r>
        <w:t>категории.</w:t>
      </w:r>
      <w:r>
        <w:rPr>
          <w:spacing w:val="40"/>
        </w:rPr>
        <w:t xml:space="preserve"> </w:t>
      </w:r>
      <w:r>
        <w:t>Приз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диплом</w:t>
      </w:r>
      <w:r>
        <w:rPr>
          <w:spacing w:val="7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медаль</w:t>
      </w:r>
      <w:r>
        <w:rPr>
          <w:spacing w:val="40"/>
        </w:rPr>
        <w:t xml:space="preserve"> </w:t>
      </w:r>
      <w:r>
        <w:t>(соло, дуэт), для коллектива - кубок.</w:t>
      </w:r>
    </w:p>
    <w:p w:rsidR="00576BF8" w:rsidRDefault="00000000">
      <w:pPr>
        <w:pStyle w:val="a3"/>
        <w:spacing w:before="16" w:line="266" w:lineRule="auto"/>
        <w:ind w:left="153" w:right="156" w:hanging="10"/>
        <w:jc w:val="both"/>
      </w:pPr>
      <w:r>
        <w:t>Лауреатами I, II, III степени становятся участники, завоевавшие 1,2,3 места в каждой возрастной группе и номинации. Все лауреаты получают дипломы и кубки, а также призы на усмотрение организаторов.</w:t>
      </w:r>
    </w:p>
    <w:p w:rsidR="00576BF8" w:rsidRDefault="00000000">
      <w:pPr>
        <w:pStyle w:val="a3"/>
        <w:spacing w:before="14" w:line="266" w:lineRule="auto"/>
        <w:ind w:left="153" w:right="158" w:hanging="10"/>
        <w:jc w:val="both"/>
      </w:pPr>
      <w:r>
        <w:t>Гран-При получает участник, набравший наибольшее количество голосов. в каждом жанре. Победитель Гран-При награждается дипломом и кубком и специальным призом от организаторов и спонсоров.</w:t>
      </w:r>
    </w:p>
    <w:p w:rsidR="00576BF8" w:rsidRDefault="00000000">
      <w:pPr>
        <w:pStyle w:val="a3"/>
        <w:spacing w:before="13"/>
        <w:ind w:left="143"/>
        <w:jc w:val="both"/>
      </w:pPr>
      <w:r>
        <w:t>Во</w:t>
      </w:r>
      <w:r>
        <w:rPr>
          <w:spacing w:val="-6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категориях</w:t>
      </w:r>
      <w:r>
        <w:rPr>
          <w:spacing w:val="-3"/>
        </w:rPr>
        <w:t xml:space="preserve"> </w:t>
      </w:r>
      <w:r>
        <w:t>имеются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rPr>
          <w:spacing w:val="-2"/>
        </w:rPr>
        <w:t>номинации.</w:t>
      </w:r>
    </w:p>
    <w:p w:rsidR="00576BF8" w:rsidRDefault="00000000">
      <w:pPr>
        <w:spacing w:line="266" w:lineRule="auto"/>
        <w:ind w:left="153" w:right="147" w:hanging="10"/>
        <w:jc w:val="both"/>
        <w:rPr>
          <w:b/>
          <w:sz w:val="28"/>
        </w:rPr>
      </w:pPr>
      <w:r>
        <w:rPr>
          <w:b/>
          <w:sz w:val="28"/>
        </w:rPr>
        <w:t>Гран-Призеры и лауреаты Фестиваля - конкурса «Новые имена» получают допуск к участию во втором, финальном туре - в VI Международном фестивале «Имена России».</w:t>
      </w:r>
    </w:p>
    <w:p w:rsidR="00576BF8" w:rsidRDefault="00000000">
      <w:pPr>
        <w:pStyle w:val="a3"/>
        <w:spacing w:before="14" w:line="266" w:lineRule="auto"/>
        <w:ind w:left="153" w:right="154" w:hanging="10"/>
        <w:jc w:val="both"/>
      </w:pPr>
      <w:r>
        <w:t>Руководители (педагоги) награждаются специальными дипломами и благодарственными письмами. Руководители победителей конкурса могут быть приглашены на следующий год в качестве членов жюри Конкурса.</w:t>
      </w:r>
    </w:p>
    <w:p w:rsidR="00576BF8" w:rsidRDefault="00000000">
      <w:pPr>
        <w:spacing w:before="290"/>
        <w:ind w:left="62" w:right="64"/>
        <w:jc w:val="center"/>
        <w:rPr>
          <w:b/>
          <w:sz w:val="28"/>
        </w:rPr>
      </w:pPr>
      <w:r>
        <w:rPr>
          <w:b/>
          <w:sz w:val="28"/>
        </w:rPr>
        <w:t>ФИНАНСОВЫЕ</w:t>
      </w:r>
      <w:r>
        <w:rPr>
          <w:b/>
          <w:spacing w:val="-2"/>
          <w:sz w:val="28"/>
        </w:rPr>
        <w:t xml:space="preserve"> УСЛОВИЯ</w:t>
      </w:r>
    </w:p>
    <w:p w:rsidR="00576BF8" w:rsidRDefault="00576BF8">
      <w:pPr>
        <w:jc w:val="center"/>
        <w:rPr>
          <w:b/>
          <w:sz w:val="28"/>
        </w:rPr>
        <w:sectPr w:rsidR="00576BF8">
          <w:pgSz w:w="11910" w:h="16840"/>
          <w:pgMar w:top="1040" w:right="708" w:bottom="280" w:left="992" w:header="720" w:footer="720" w:gutter="0"/>
          <w:cols w:space="720"/>
        </w:sectPr>
      </w:pPr>
    </w:p>
    <w:p w:rsidR="00576BF8" w:rsidRDefault="00000000">
      <w:pPr>
        <w:pStyle w:val="a3"/>
        <w:spacing w:before="77" w:line="266" w:lineRule="auto"/>
        <w:ind w:left="153" w:right="156" w:firstLine="875"/>
        <w:jc w:val="both"/>
      </w:pPr>
      <w:r>
        <w:lastRenderedPageBreak/>
        <w:t>Оплату всех расходов, связанных с пребыванием на Конкурсе (проезд в оба конца, проживание, питание, суточные) производит направляющая организация или сами участники.</w:t>
      </w:r>
    </w:p>
    <w:p w:rsidR="00576BF8" w:rsidRDefault="00000000">
      <w:pPr>
        <w:spacing w:before="13" w:line="266" w:lineRule="auto"/>
        <w:ind w:left="153" w:right="157" w:hanging="10"/>
        <w:jc w:val="both"/>
        <w:rPr>
          <w:b/>
          <w:sz w:val="28"/>
        </w:rPr>
      </w:pPr>
      <w:r>
        <w:rPr>
          <w:b/>
          <w:sz w:val="28"/>
        </w:rPr>
        <w:t>ВНИМАНИЕ! Участие в Конкурсе – на безвозмездной основе, без организационного взноса.</w:t>
      </w:r>
    </w:p>
    <w:p w:rsidR="00576BF8" w:rsidRDefault="00576BF8">
      <w:pPr>
        <w:pStyle w:val="a3"/>
        <w:spacing w:before="15"/>
        <w:rPr>
          <w:b/>
        </w:rPr>
      </w:pPr>
    </w:p>
    <w:p w:rsidR="00576BF8" w:rsidRDefault="00000000">
      <w:pPr>
        <w:spacing w:before="1"/>
        <w:ind w:left="62" w:right="58"/>
        <w:jc w:val="center"/>
        <w:rPr>
          <w:b/>
          <w:sz w:val="28"/>
        </w:rPr>
      </w:pPr>
      <w:r>
        <w:rPr>
          <w:b/>
          <w:sz w:val="28"/>
        </w:rPr>
        <w:t>ПОДАЧА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ЗАЯВКИ</w:t>
      </w:r>
    </w:p>
    <w:p w:rsidR="00576BF8" w:rsidRDefault="00000000">
      <w:pPr>
        <w:pStyle w:val="a3"/>
        <w:spacing w:before="316" w:line="276" w:lineRule="auto"/>
        <w:ind w:left="62" w:right="69"/>
        <w:jc w:val="center"/>
      </w:pPr>
      <w:r>
        <w:t>Для</w:t>
      </w:r>
      <w:r>
        <w:rPr>
          <w:spacing w:val="-5"/>
        </w:rPr>
        <w:t xml:space="preserve"> </w:t>
      </w:r>
      <w:r>
        <w:t>участия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конкурсе</w:t>
      </w:r>
      <w:r>
        <w:rPr>
          <w:spacing w:val="-6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предоставить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оргкомитет</w:t>
      </w:r>
      <w:r>
        <w:rPr>
          <w:spacing w:val="-4"/>
        </w:rPr>
        <w:t xml:space="preserve"> </w:t>
      </w:r>
      <w:r>
        <w:t>анкету-заявку</w:t>
      </w:r>
      <w:r>
        <w:rPr>
          <w:spacing w:val="-4"/>
        </w:rPr>
        <w:t xml:space="preserve"> </w:t>
      </w:r>
      <w:r>
        <w:t>по номеру тел:</w:t>
      </w:r>
    </w:p>
    <w:p w:rsidR="00576BF8" w:rsidRDefault="00000000">
      <w:pPr>
        <w:spacing w:line="276" w:lineRule="auto"/>
        <w:ind w:left="2164" w:right="2166"/>
        <w:jc w:val="center"/>
        <w:rPr>
          <w:b/>
          <w:i/>
          <w:sz w:val="28"/>
        </w:rPr>
      </w:pPr>
      <w:r>
        <w:rPr>
          <w:b/>
          <w:i/>
          <w:sz w:val="28"/>
        </w:rPr>
        <w:t>8 800 550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87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60</w:t>
      </w:r>
      <w:r>
        <w:rPr>
          <w:b/>
          <w:i/>
          <w:spacing w:val="40"/>
          <w:sz w:val="28"/>
        </w:rPr>
        <w:t xml:space="preserve"> </w:t>
      </w:r>
      <w:r>
        <w:rPr>
          <w:sz w:val="28"/>
        </w:rPr>
        <w:t>звонок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бесплатный или заполнить на сайте: </w:t>
      </w:r>
      <w:hyperlink r:id="rId5">
        <w:r>
          <w:rPr>
            <w:b/>
            <w:i/>
            <w:sz w:val="28"/>
            <w:u w:val="single"/>
          </w:rPr>
          <w:t>www.art-openworld.ru</w:t>
        </w:r>
      </w:hyperlink>
    </w:p>
    <w:sectPr w:rsidR="00576BF8">
      <w:pgSz w:w="11910" w:h="16840"/>
      <w:pgMar w:top="104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2521"/>
    <w:multiLevelType w:val="hybridMultilevel"/>
    <w:tmpl w:val="450AFEA4"/>
    <w:lvl w:ilvl="0" w:tplc="7434686C">
      <w:start w:val="1"/>
      <w:numFmt w:val="decimal"/>
      <w:lvlText w:val="%1."/>
      <w:lvlJc w:val="left"/>
      <w:pPr>
        <w:ind w:left="154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80E43A80">
      <w:numFmt w:val="bullet"/>
      <w:lvlText w:val="•"/>
      <w:lvlJc w:val="left"/>
      <w:pPr>
        <w:ind w:left="1164" w:hanging="211"/>
      </w:pPr>
      <w:rPr>
        <w:rFonts w:hint="default"/>
        <w:lang w:val="ru-RU" w:eastAsia="en-US" w:bidi="ar-SA"/>
      </w:rPr>
    </w:lvl>
    <w:lvl w:ilvl="2" w:tplc="D2E2BE24">
      <w:numFmt w:val="bullet"/>
      <w:lvlText w:val="•"/>
      <w:lvlJc w:val="left"/>
      <w:pPr>
        <w:ind w:left="2169" w:hanging="211"/>
      </w:pPr>
      <w:rPr>
        <w:rFonts w:hint="default"/>
        <w:lang w:val="ru-RU" w:eastAsia="en-US" w:bidi="ar-SA"/>
      </w:rPr>
    </w:lvl>
    <w:lvl w:ilvl="3" w:tplc="E424FFB4">
      <w:numFmt w:val="bullet"/>
      <w:lvlText w:val="•"/>
      <w:lvlJc w:val="left"/>
      <w:pPr>
        <w:ind w:left="3173" w:hanging="211"/>
      </w:pPr>
      <w:rPr>
        <w:rFonts w:hint="default"/>
        <w:lang w:val="ru-RU" w:eastAsia="en-US" w:bidi="ar-SA"/>
      </w:rPr>
    </w:lvl>
    <w:lvl w:ilvl="4" w:tplc="4418B266">
      <w:numFmt w:val="bullet"/>
      <w:lvlText w:val="•"/>
      <w:lvlJc w:val="left"/>
      <w:pPr>
        <w:ind w:left="4178" w:hanging="211"/>
      </w:pPr>
      <w:rPr>
        <w:rFonts w:hint="default"/>
        <w:lang w:val="ru-RU" w:eastAsia="en-US" w:bidi="ar-SA"/>
      </w:rPr>
    </w:lvl>
    <w:lvl w:ilvl="5" w:tplc="7D26AA0A">
      <w:numFmt w:val="bullet"/>
      <w:lvlText w:val="•"/>
      <w:lvlJc w:val="left"/>
      <w:pPr>
        <w:ind w:left="5183" w:hanging="211"/>
      </w:pPr>
      <w:rPr>
        <w:rFonts w:hint="default"/>
        <w:lang w:val="ru-RU" w:eastAsia="en-US" w:bidi="ar-SA"/>
      </w:rPr>
    </w:lvl>
    <w:lvl w:ilvl="6" w:tplc="B5A617CE">
      <w:numFmt w:val="bullet"/>
      <w:lvlText w:val="•"/>
      <w:lvlJc w:val="left"/>
      <w:pPr>
        <w:ind w:left="6187" w:hanging="211"/>
      </w:pPr>
      <w:rPr>
        <w:rFonts w:hint="default"/>
        <w:lang w:val="ru-RU" w:eastAsia="en-US" w:bidi="ar-SA"/>
      </w:rPr>
    </w:lvl>
    <w:lvl w:ilvl="7" w:tplc="AB7C41E6">
      <w:numFmt w:val="bullet"/>
      <w:lvlText w:val="•"/>
      <w:lvlJc w:val="left"/>
      <w:pPr>
        <w:ind w:left="7192" w:hanging="211"/>
      </w:pPr>
      <w:rPr>
        <w:rFonts w:hint="default"/>
        <w:lang w:val="ru-RU" w:eastAsia="en-US" w:bidi="ar-SA"/>
      </w:rPr>
    </w:lvl>
    <w:lvl w:ilvl="8" w:tplc="95A46154">
      <w:numFmt w:val="bullet"/>
      <w:lvlText w:val="•"/>
      <w:lvlJc w:val="left"/>
      <w:pPr>
        <w:ind w:left="8196" w:hanging="211"/>
      </w:pPr>
      <w:rPr>
        <w:rFonts w:hint="default"/>
        <w:lang w:val="ru-RU" w:eastAsia="en-US" w:bidi="ar-SA"/>
      </w:rPr>
    </w:lvl>
  </w:abstractNum>
  <w:abstractNum w:abstractNumId="1" w15:restartNumberingAfterBreak="0">
    <w:nsid w:val="013573AF"/>
    <w:multiLevelType w:val="hybridMultilevel"/>
    <w:tmpl w:val="7DFE09A8"/>
    <w:lvl w:ilvl="0" w:tplc="F40277B0">
      <w:start w:val="1"/>
      <w:numFmt w:val="decimal"/>
      <w:lvlText w:val="%1."/>
      <w:lvlJc w:val="left"/>
      <w:pPr>
        <w:ind w:left="428" w:hanging="211"/>
        <w:jc w:val="left"/>
      </w:pPr>
      <w:rPr>
        <w:rFonts w:hint="default"/>
        <w:spacing w:val="-1"/>
        <w:w w:val="90"/>
        <w:lang w:val="ru-RU" w:eastAsia="en-US" w:bidi="ar-SA"/>
      </w:rPr>
    </w:lvl>
    <w:lvl w:ilvl="1" w:tplc="34F29C78">
      <w:numFmt w:val="bullet"/>
      <w:lvlText w:val="•"/>
      <w:lvlJc w:val="left"/>
      <w:pPr>
        <w:ind w:left="1398" w:hanging="211"/>
      </w:pPr>
      <w:rPr>
        <w:rFonts w:hint="default"/>
        <w:lang w:val="ru-RU" w:eastAsia="en-US" w:bidi="ar-SA"/>
      </w:rPr>
    </w:lvl>
    <w:lvl w:ilvl="2" w:tplc="383486A8">
      <w:numFmt w:val="bullet"/>
      <w:lvlText w:val="•"/>
      <w:lvlJc w:val="left"/>
      <w:pPr>
        <w:ind w:left="2377" w:hanging="211"/>
      </w:pPr>
      <w:rPr>
        <w:rFonts w:hint="default"/>
        <w:lang w:val="ru-RU" w:eastAsia="en-US" w:bidi="ar-SA"/>
      </w:rPr>
    </w:lvl>
    <w:lvl w:ilvl="3" w:tplc="454A7A84">
      <w:numFmt w:val="bullet"/>
      <w:lvlText w:val="•"/>
      <w:lvlJc w:val="left"/>
      <w:pPr>
        <w:ind w:left="3355" w:hanging="211"/>
      </w:pPr>
      <w:rPr>
        <w:rFonts w:hint="default"/>
        <w:lang w:val="ru-RU" w:eastAsia="en-US" w:bidi="ar-SA"/>
      </w:rPr>
    </w:lvl>
    <w:lvl w:ilvl="4" w:tplc="87C4F87E">
      <w:numFmt w:val="bullet"/>
      <w:lvlText w:val="•"/>
      <w:lvlJc w:val="left"/>
      <w:pPr>
        <w:ind w:left="4334" w:hanging="211"/>
      </w:pPr>
      <w:rPr>
        <w:rFonts w:hint="default"/>
        <w:lang w:val="ru-RU" w:eastAsia="en-US" w:bidi="ar-SA"/>
      </w:rPr>
    </w:lvl>
    <w:lvl w:ilvl="5" w:tplc="BA7243F8">
      <w:numFmt w:val="bullet"/>
      <w:lvlText w:val="•"/>
      <w:lvlJc w:val="left"/>
      <w:pPr>
        <w:ind w:left="5313" w:hanging="211"/>
      </w:pPr>
      <w:rPr>
        <w:rFonts w:hint="default"/>
        <w:lang w:val="ru-RU" w:eastAsia="en-US" w:bidi="ar-SA"/>
      </w:rPr>
    </w:lvl>
    <w:lvl w:ilvl="6" w:tplc="D0780244">
      <w:numFmt w:val="bullet"/>
      <w:lvlText w:val="•"/>
      <w:lvlJc w:val="left"/>
      <w:pPr>
        <w:ind w:left="6291" w:hanging="211"/>
      </w:pPr>
      <w:rPr>
        <w:rFonts w:hint="default"/>
        <w:lang w:val="ru-RU" w:eastAsia="en-US" w:bidi="ar-SA"/>
      </w:rPr>
    </w:lvl>
    <w:lvl w:ilvl="7" w:tplc="55C4DB92">
      <w:numFmt w:val="bullet"/>
      <w:lvlText w:val="•"/>
      <w:lvlJc w:val="left"/>
      <w:pPr>
        <w:ind w:left="7270" w:hanging="211"/>
      </w:pPr>
      <w:rPr>
        <w:rFonts w:hint="default"/>
        <w:lang w:val="ru-RU" w:eastAsia="en-US" w:bidi="ar-SA"/>
      </w:rPr>
    </w:lvl>
    <w:lvl w:ilvl="8" w:tplc="279A9348">
      <w:numFmt w:val="bullet"/>
      <w:lvlText w:val="•"/>
      <w:lvlJc w:val="left"/>
      <w:pPr>
        <w:ind w:left="8248" w:hanging="211"/>
      </w:pPr>
      <w:rPr>
        <w:rFonts w:hint="default"/>
        <w:lang w:val="ru-RU" w:eastAsia="en-US" w:bidi="ar-SA"/>
      </w:rPr>
    </w:lvl>
  </w:abstractNum>
  <w:abstractNum w:abstractNumId="2" w15:restartNumberingAfterBreak="0">
    <w:nsid w:val="0A3134EC"/>
    <w:multiLevelType w:val="hybridMultilevel"/>
    <w:tmpl w:val="E39EC3A0"/>
    <w:lvl w:ilvl="0" w:tplc="629C5276">
      <w:start w:val="1"/>
      <w:numFmt w:val="decimal"/>
      <w:lvlText w:val="%1."/>
      <w:lvlJc w:val="left"/>
      <w:pPr>
        <w:ind w:left="424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128CC6">
      <w:numFmt w:val="bullet"/>
      <w:lvlText w:val="•"/>
      <w:lvlJc w:val="left"/>
      <w:pPr>
        <w:ind w:left="1398" w:hanging="280"/>
      </w:pPr>
      <w:rPr>
        <w:rFonts w:hint="default"/>
        <w:lang w:val="ru-RU" w:eastAsia="en-US" w:bidi="ar-SA"/>
      </w:rPr>
    </w:lvl>
    <w:lvl w:ilvl="2" w:tplc="F8D6B24A">
      <w:numFmt w:val="bullet"/>
      <w:lvlText w:val="•"/>
      <w:lvlJc w:val="left"/>
      <w:pPr>
        <w:ind w:left="2377" w:hanging="280"/>
      </w:pPr>
      <w:rPr>
        <w:rFonts w:hint="default"/>
        <w:lang w:val="ru-RU" w:eastAsia="en-US" w:bidi="ar-SA"/>
      </w:rPr>
    </w:lvl>
    <w:lvl w:ilvl="3" w:tplc="78BC6510">
      <w:numFmt w:val="bullet"/>
      <w:lvlText w:val="•"/>
      <w:lvlJc w:val="left"/>
      <w:pPr>
        <w:ind w:left="3355" w:hanging="280"/>
      </w:pPr>
      <w:rPr>
        <w:rFonts w:hint="default"/>
        <w:lang w:val="ru-RU" w:eastAsia="en-US" w:bidi="ar-SA"/>
      </w:rPr>
    </w:lvl>
    <w:lvl w:ilvl="4" w:tplc="A3D6F352">
      <w:numFmt w:val="bullet"/>
      <w:lvlText w:val="•"/>
      <w:lvlJc w:val="left"/>
      <w:pPr>
        <w:ind w:left="4334" w:hanging="280"/>
      </w:pPr>
      <w:rPr>
        <w:rFonts w:hint="default"/>
        <w:lang w:val="ru-RU" w:eastAsia="en-US" w:bidi="ar-SA"/>
      </w:rPr>
    </w:lvl>
    <w:lvl w:ilvl="5" w:tplc="3F3C4A06">
      <w:numFmt w:val="bullet"/>
      <w:lvlText w:val="•"/>
      <w:lvlJc w:val="left"/>
      <w:pPr>
        <w:ind w:left="5313" w:hanging="280"/>
      </w:pPr>
      <w:rPr>
        <w:rFonts w:hint="default"/>
        <w:lang w:val="ru-RU" w:eastAsia="en-US" w:bidi="ar-SA"/>
      </w:rPr>
    </w:lvl>
    <w:lvl w:ilvl="6" w:tplc="498C1656">
      <w:numFmt w:val="bullet"/>
      <w:lvlText w:val="•"/>
      <w:lvlJc w:val="left"/>
      <w:pPr>
        <w:ind w:left="6291" w:hanging="280"/>
      </w:pPr>
      <w:rPr>
        <w:rFonts w:hint="default"/>
        <w:lang w:val="ru-RU" w:eastAsia="en-US" w:bidi="ar-SA"/>
      </w:rPr>
    </w:lvl>
    <w:lvl w:ilvl="7" w:tplc="6A442B7C">
      <w:numFmt w:val="bullet"/>
      <w:lvlText w:val="•"/>
      <w:lvlJc w:val="left"/>
      <w:pPr>
        <w:ind w:left="7270" w:hanging="280"/>
      </w:pPr>
      <w:rPr>
        <w:rFonts w:hint="default"/>
        <w:lang w:val="ru-RU" w:eastAsia="en-US" w:bidi="ar-SA"/>
      </w:rPr>
    </w:lvl>
    <w:lvl w:ilvl="8" w:tplc="B8AAE5F2">
      <w:numFmt w:val="bullet"/>
      <w:lvlText w:val="•"/>
      <w:lvlJc w:val="left"/>
      <w:pPr>
        <w:ind w:left="8248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0F49250D"/>
    <w:multiLevelType w:val="hybridMultilevel"/>
    <w:tmpl w:val="452053C4"/>
    <w:lvl w:ilvl="0" w:tplc="D5AA846A">
      <w:start w:val="1"/>
      <w:numFmt w:val="decimal"/>
      <w:lvlText w:val="%1."/>
      <w:lvlJc w:val="left"/>
      <w:pPr>
        <w:ind w:left="144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426B362">
      <w:numFmt w:val="bullet"/>
      <w:lvlText w:val="•"/>
      <w:lvlJc w:val="left"/>
      <w:pPr>
        <w:ind w:left="1146" w:hanging="456"/>
      </w:pPr>
      <w:rPr>
        <w:rFonts w:hint="default"/>
        <w:lang w:val="ru-RU" w:eastAsia="en-US" w:bidi="ar-SA"/>
      </w:rPr>
    </w:lvl>
    <w:lvl w:ilvl="2" w:tplc="51A489FE">
      <w:numFmt w:val="bullet"/>
      <w:lvlText w:val="•"/>
      <w:lvlJc w:val="left"/>
      <w:pPr>
        <w:ind w:left="2153" w:hanging="456"/>
      </w:pPr>
      <w:rPr>
        <w:rFonts w:hint="default"/>
        <w:lang w:val="ru-RU" w:eastAsia="en-US" w:bidi="ar-SA"/>
      </w:rPr>
    </w:lvl>
    <w:lvl w:ilvl="3" w:tplc="4ED23A98">
      <w:numFmt w:val="bullet"/>
      <w:lvlText w:val="•"/>
      <w:lvlJc w:val="left"/>
      <w:pPr>
        <w:ind w:left="3159" w:hanging="456"/>
      </w:pPr>
      <w:rPr>
        <w:rFonts w:hint="default"/>
        <w:lang w:val="ru-RU" w:eastAsia="en-US" w:bidi="ar-SA"/>
      </w:rPr>
    </w:lvl>
    <w:lvl w:ilvl="4" w:tplc="3F564564">
      <w:numFmt w:val="bullet"/>
      <w:lvlText w:val="•"/>
      <w:lvlJc w:val="left"/>
      <w:pPr>
        <w:ind w:left="4166" w:hanging="456"/>
      </w:pPr>
      <w:rPr>
        <w:rFonts w:hint="default"/>
        <w:lang w:val="ru-RU" w:eastAsia="en-US" w:bidi="ar-SA"/>
      </w:rPr>
    </w:lvl>
    <w:lvl w:ilvl="5" w:tplc="69F8C3B0">
      <w:numFmt w:val="bullet"/>
      <w:lvlText w:val="•"/>
      <w:lvlJc w:val="left"/>
      <w:pPr>
        <w:ind w:left="5173" w:hanging="456"/>
      </w:pPr>
      <w:rPr>
        <w:rFonts w:hint="default"/>
        <w:lang w:val="ru-RU" w:eastAsia="en-US" w:bidi="ar-SA"/>
      </w:rPr>
    </w:lvl>
    <w:lvl w:ilvl="6" w:tplc="C31EF0DE">
      <w:numFmt w:val="bullet"/>
      <w:lvlText w:val="•"/>
      <w:lvlJc w:val="left"/>
      <w:pPr>
        <w:ind w:left="6179" w:hanging="456"/>
      </w:pPr>
      <w:rPr>
        <w:rFonts w:hint="default"/>
        <w:lang w:val="ru-RU" w:eastAsia="en-US" w:bidi="ar-SA"/>
      </w:rPr>
    </w:lvl>
    <w:lvl w:ilvl="7" w:tplc="1094638E">
      <w:numFmt w:val="bullet"/>
      <w:lvlText w:val="•"/>
      <w:lvlJc w:val="left"/>
      <w:pPr>
        <w:ind w:left="7186" w:hanging="456"/>
      </w:pPr>
      <w:rPr>
        <w:rFonts w:hint="default"/>
        <w:lang w:val="ru-RU" w:eastAsia="en-US" w:bidi="ar-SA"/>
      </w:rPr>
    </w:lvl>
    <w:lvl w:ilvl="8" w:tplc="A7E21E00">
      <w:numFmt w:val="bullet"/>
      <w:lvlText w:val="•"/>
      <w:lvlJc w:val="left"/>
      <w:pPr>
        <w:ind w:left="8192" w:hanging="456"/>
      </w:pPr>
      <w:rPr>
        <w:rFonts w:hint="default"/>
        <w:lang w:val="ru-RU" w:eastAsia="en-US" w:bidi="ar-SA"/>
      </w:rPr>
    </w:lvl>
  </w:abstractNum>
  <w:abstractNum w:abstractNumId="4" w15:restartNumberingAfterBreak="0">
    <w:nsid w:val="10315347"/>
    <w:multiLevelType w:val="hybridMultilevel"/>
    <w:tmpl w:val="FF7E0886"/>
    <w:lvl w:ilvl="0" w:tplc="491E6590">
      <w:start w:val="1"/>
      <w:numFmt w:val="decimal"/>
      <w:lvlText w:val="%1."/>
      <w:lvlJc w:val="left"/>
      <w:pPr>
        <w:ind w:left="4116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DC3EC596">
      <w:numFmt w:val="bullet"/>
      <w:lvlText w:val="•"/>
      <w:lvlJc w:val="left"/>
      <w:pPr>
        <w:ind w:left="4728" w:hanging="360"/>
      </w:pPr>
      <w:rPr>
        <w:rFonts w:hint="default"/>
        <w:lang w:val="ru-RU" w:eastAsia="en-US" w:bidi="ar-SA"/>
      </w:rPr>
    </w:lvl>
    <w:lvl w:ilvl="2" w:tplc="BE4C149E">
      <w:numFmt w:val="bullet"/>
      <w:lvlText w:val="•"/>
      <w:lvlJc w:val="left"/>
      <w:pPr>
        <w:ind w:left="5337" w:hanging="360"/>
      </w:pPr>
      <w:rPr>
        <w:rFonts w:hint="default"/>
        <w:lang w:val="ru-RU" w:eastAsia="en-US" w:bidi="ar-SA"/>
      </w:rPr>
    </w:lvl>
    <w:lvl w:ilvl="3" w:tplc="45DC6638">
      <w:numFmt w:val="bullet"/>
      <w:lvlText w:val="•"/>
      <w:lvlJc w:val="left"/>
      <w:pPr>
        <w:ind w:left="5945" w:hanging="360"/>
      </w:pPr>
      <w:rPr>
        <w:rFonts w:hint="default"/>
        <w:lang w:val="ru-RU" w:eastAsia="en-US" w:bidi="ar-SA"/>
      </w:rPr>
    </w:lvl>
    <w:lvl w:ilvl="4" w:tplc="F62CAC42">
      <w:numFmt w:val="bullet"/>
      <w:lvlText w:val="•"/>
      <w:lvlJc w:val="left"/>
      <w:pPr>
        <w:ind w:left="6554" w:hanging="360"/>
      </w:pPr>
      <w:rPr>
        <w:rFonts w:hint="default"/>
        <w:lang w:val="ru-RU" w:eastAsia="en-US" w:bidi="ar-SA"/>
      </w:rPr>
    </w:lvl>
    <w:lvl w:ilvl="5" w:tplc="E6CA55AA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6" w:tplc="C212AB8E">
      <w:numFmt w:val="bullet"/>
      <w:lvlText w:val="•"/>
      <w:lvlJc w:val="left"/>
      <w:pPr>
        <w:ind w:left="7771" w:hanging="360"/>
      </w:pPr>
      <w:rPr>
        <w:rFonts w:hint="default"/>
        <w:lang w:val="ru-RU" w:eastAsia="en-US" w:bidi="ar-SA"/>
      </w:rPr>
    </w:lvl>
    <w:lvl w:ilvl="7" w:tplc="D0B41424">
      <w:numFmt w:val="bullet"/>
      <w:lvlText w:val="•"/>
      <w:lvlJc w:val="left"/>
      <w:pPr>
        <w:ind w:left="8380" w:hanging="360"/>
      </w:pPr>
      <w:rPr>
        <w:rFonts w:hint="default"/>
        <w:lang w:val="ru-RU" w:eastAsia="en-US" w:bidi="ar-SA"/>
      </w:rPr>
    </w:lvl>
    <w:lvl w:ilvl="8" w:tplc="07FA6A9E">
      <w:numFmt w:val="bullet"/>
      <w:lvlText w:val="•"/>
      <w:lvlJc w:val="left"/>
      <w:pPr>
        <w:ind w:left="8988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7543590"/>
    <w:multiLevelType w:val="hybridMultilevel"/>
    <w:tmpl w:val="391C6E1C"/>
    <w:lvl w:ilvl="0" w:tplc="A9C809F4">
      <w:start w:val="1"/>
      <w:numFmt w:val="decimal"/>
      <w:lvlText w:val="%1."/>
      <w:lvlJc w:val="left"/>
      <w:pPr>
        <w:ind w:left="42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628CA0">
      <w:numFmt w:val="bullet"/>
      <w:lvlText w:val="•"/>
      <w:lvlJc w:val="left"/>
      <w:pPr>
        <w:ind w:left="1398" w:hanging="284"/>
      </w:pPr>
      <w:rPr>
        <w:rFonts w:hint="default"/>
        <w:lang w:val="ru-RU" w:eastAsia="en-US" w:bidi="ar-SA"/>
      </w:rPr>
    </w:lvl>
    <w:lvl w:ilvl="2" w:tplc="370C3D20">
      <w:numFmt w:val="bullet"/>
      <w:lvlText w:val="•"/>
      <w:lvlJc w:val="left"/>
      <w:pPr>
        <w:ind w:left="2377" w:hanging="284"/>
      </w:pPr>
      <w:rPr>
        <w:rFonts w:hint="default"/>
        <w:lang w:val="ru-RU" w:eastAsia="en-US" w:bidi="ar-SA"/>
      </w:rPr>
    </w:lvl>
    <w:lvl w:ilvl="3" w:tplc="5AB2ECD2">
      <w:numFmt w:val="bullet"/>
      <w:lvlText w:val="•"/>
      <w:lvlJc w:val="left"/>
      <w:pPr>
        <w:ind w:left="3355" w:hanging="284"/>
      </w:pPr>
      <w:rPr>
        <w:rFonts w:hint="default"/>
        <w:lang w:val="ru-RU" w:eastAsia="en-US" w:bidi="ar-SA"/>
      </w:rPr>
    </w:lvl>
    <w:lvl w:ilvl="4" w:tplc="D5769386">
      <w:numFmt w:val="bullet"/>
      <w:lvlText w:val="•"/>
      <w:lvlJc w:val="left"/>
      <w:pPr>
        <w:ind w:left="4334" w:hanging="284"/>
      </w:pPr>
      <w:rPr>
        <w:rFonts w:hint="default"/>
        <w:lang w:val="ru-RU" w:eastAsia="en-US" w:bidi="ar-SA"/>
      </w:rPr>
    </w:lvl>
    <w:lvl w:ilvl="5" w:tplc="0FF0DCD4">
      <w:numFmt w:val="bullet"/>
      <w:lvlText w:val="•"/>
      <w:lvlJc w:val="left"/>
      <w:pPr>
        <w:ind w:left="5313" w:hanging="284"/>
      </w:pPr>
      <w:rPr>
        <w:rFonts w:hint="default"/>
        <w:lang w:val="ru-RU" w:eastAsia="en-US" w:bidi="ar-SA"/>
      </w:rPr>
    </w:lvl>
    <w:lvl w:ilvl="6" w:tplc="54DA847C">
      <w:numFmt w:val="bullet"/>
      <w:lvlText w:val="•"/>
      <w:lvlJc w:val="left"/>
      <w:pPr>
        <w:ind w:left="6291" w:hanging="284"/>
      </w:pPr>
      <w:rPr>
        <w:rFonts w:hint="default"/>
        <w:lang w:val="ru-RU" w:eastAsia="en-US" w:bidi="ar-SA"/>
      </w:rPr>
    </w:lvl>
    <w:lvl w:ilvl="7" w:tplc="1BACD3E2">
      <w:numFmt w:val="bullet"/>
      <w:lvlText w:val="•"/>
      <w:lvlJc w:val="left"/>
      <w:pPr>
        <w:ind w:left="7270" w:hanging="284"/>
      </w:pPr>
      <w:rPr>
        <w:rFonts w:hint="default"/>
        <w:lang w:val="ru-RU" w:eastAsia="en-US" w:bidi="ar-SA"/>
      </w:rPr>
    </w:lvl>
    <w:lvl w:ilvl="8" w:tplc="FB8845C0">
      <w:numFmt w:val="bullet"/>
      <w:lvlText w:val="•"/>
      <w:lvlJc w:val="left"/>
      <w:pPr>
        <w:ind w:left="8248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2D7C20D0"/>
    <w:multiLevelType w:val="hybridMultilevel"/>
    <w:tmpl w:val="169010F4"/>
    <w:lvl w:ilvl="0" w:tplc="A52AA5E6">
      <w:start w:val="1"/>
      <w:numFmt w:val="decimal"/>
      <w:lvlText w:val="%1."/>
      <w:lvlJc w:val="left"/>
      <w:pPr>
        <w:ind w:left="14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63025A2">
      <w:start w:val="1"/>
      <w:numFmt w:val="decimal"/>
      <w:lvlText w:val="%2."/>
      <w:lvlJc w:val="left"/>
      <w:pPr>
        <w:ind w:left="708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C8E8B16">
      <w:numFmt w:val="bullet"/>
      <w:lvlText w:val="•"/>
      <w:lvlJc w:val="left"/>
      <w:pPr>
        <w:ind w:left="1756" w:hanging="280"/>
      </w:pPr>
      <w:rPr>
        <w:rFonts w:hint="default"/>
        <w:lang w:val="ru-RU" w:eastAsia="en-US" w:bidi="ar-SA"/>
      </w:rPr>
    </w:lvl>
    <w:lvl w:ilvl="3" w:tplc="5986FB34">
      <w:numFmt w:val="bullet"/>
      <w:lvlText w:val="•"/>
      <w:lvlJc w:val="left"/>
      <w:pPr>
        <w:ind w:left="2812" w:hanging="280"/>
      </w:pPr>
      <w:rPr>
        <w:rFonts w:hint="default"/>
        <w:lang w:val="ru-RU" w:eastAsia="en-US" w:bidi="ar-SA"/>
      </w:rPr>
    </w:lvl>
    <w:lvl w:ilvl="4" w:tplc="7DE074A4">
      <w:numFmt w:val="bullet"/>
      <w:lvlText w:val="•"/>
      <w:lvlJc w:val="left"/>
      <w:pPr>
        <w:ind w:left="3868" w:hanging="280"/>
      </w:pPr>
      <w:rPr>
        <w:rFonts w:hint="default"/>
        <w:lang w:val="ru-RU" w:eastAsia="en-US" w:bidi="ar-SA"/>
      </w:rPr>
    </w:lvl>
    <w:lvl w:ilvl="5" w:tplc="57BA0A48">
      <w:numFmt w:val="bullet"/>
      <w:lvlText w:val="•"/>
      <w:lvlJc w:val="left"/>
      <w:pPr>
        <w:ind w:left="4924" w:hanging="280"/>
      </w:pPr>
      <w:rPr>
        <w:rFonts w:hint="default"/>
        <w:lang w:val="ru-RU" w:eastAsia="en-US" w:bidi="ar-SA"/>
      </w:rPr>
    </w:lvl>
    <w:lvl w:ilvl="6" w:tplc="E084AE4C">
      <w:numFmt w:val="bullet"/>
      <w:lvlText w:val="•"/>
      <w:lvlJc w:val="left"/>
      <w:pPr>
        <w:ind w:left="5981" w:hanging="280"/>
      </w:pPr>
      <w:rPr>
        <w:rFonts w:hint="default"/>
        <w:lang w:val="ru-RU" w:eastAsia="en-US" w:bidi="ar-SA"/>
      </w:rPr>
    </w:lvl>
    <w:lvl w:ilvl="7" w:tplc="1A966DD6">
      <w:numFmt w:val="bullet"/>
      <w:lvlText w:val="•"/>
      <w:lvlJc w:val="left"/>
      <w:pPr>
        <w:ind w:left="7037" w:hanging="280"/>
      </w:pPr>
      <w:rPr>
        <w:rFonts w:hint="default"/>
        <w:lang w:val="ru-RU" w:eastAsia="en-US" w:bidi="ar-SA"/>
      </w:rPr>
    </w:lvl>
    <w:lvl w:ilvl="8" w:tplc="3F4A472E">
      <w:numFmt w:val="bullet"/>
      <w:lvlText w:val="•"/>
      <w:lvlJc w:val="left"/>
      <w:pPr>
        <w:ind w:left="8093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398A2FA6"/>
    <w:multiLevelType w:val="hybridMultilevel"/>
    <w:tmpl w:val="7696E016"/>
    <w:lvl w:ilvl="0" w:tplc="462A3C6C">
      <w:start w:val="1"/>
      <w:numFmt w:val="decimal"/>
      <w:lvlText w:val="%1."/>
      <w:lvlJc w:val="left"/>
      <w:pPr>
        <w:ind w:left="424" w:hanging="2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95A420A">
      <w:numFmt w:val="bullet"/>
      <w:lvlText w:val="•"/>
      <w:lvlJc w:val="left"/>
      <w:pPr>
        <w:ind w:left="1398" w:hanging="280"/>
      </w:pPr>
      <w:rPr>
        <w:rFonts w:hint="default"/>
        <w:lang w:val="ru-RU" w:eastAsia="en-US" w:bidi="ar-SA"/>
      </w:rPr>
    </w:lvl>
    <w:lvl w:ilvl="2" w:tplc="E64EED40">
      <w:numFmt w:val="bullet"/>
      <w:lvlText w:val="•"/>
      <w:lvlJc w:val="left"/>
      <w:pPr>
        <w:ind w:left="2377" w:hanging="280"/>
      </w:pPr>
      <w:rPr>
        <w:rFonts w:hint="default"/>
        <w:lang w:val="ru-RU" w:eastAsia="en-US" w:bidi="ar-SA"/>
      </w:rPr>
    </w:lvl>
    <w:lvl w:ilvl="3" w:tplc="55089CFE">
      <w:numFmt w:val="bullet"/>
      <w:lvlText w:val="•"/>
      <w:lvlJc w:val="left"/>
      <w:pPr>
        <w:ind w:left="3355" w:hanging="280"/>
      </w:pPr>
      <w:rPr>
        <w:rFonts w:hint="default"/>
        <w:lang w:val="ru-RU" w:eastAsia="en-US" w:bidi="ar-SA"/>
      </w:rPr>
    </w:lvl>
    <w:lvl w:ilvl="4" w:tplc="315606E4">
      <w:numFmt w:val="bullet"/>
      <w:lvlText w:val="•"/>
      <w:lvlJc w:val="left"/>
      <w:pPr>
        <w:ind w:left="4334" w:hanging="280"/>
      </w:pPr>
      <w:rPr>
        <w:rFonts w:hint="default"/>
        <w:lang w:val="ru-RU" w:eastAsia="en-US" w:bidi="ar-SA"/>
      </w:rPr>
    </w:lvl>
    <w:lvl w:ilvl="5" w:tplc="B22CB742">
      <w:numFmt w:val="bullet"/>
      <w:lvlText w:val="•"/>
      <w:lvlJc w:val="left"/>
      <w:pPr>
        <w:ind w:left="5313" w:hanging="280"/>
      </w:pPr>
      <w:rPr>
        <w:rFonts w:hint="default"/>
        <w:lang w:val="ru-RU" w:eastAsia="en-US" w:bidi="ar-SA"/>
      </w:rPr>
    </w:lvl>
    <w:lvl w:ilvl="6" w:tplc="FCC81196">
      <w:numFmt w:val="bullet"/>
      <w:lvlText w:val="•"/>
      <w:lvlJc w:val="left"/>
      <w:pPr>
        <w:ind w:left="6291" w:hanging="280"/>
      </w:pPr>
      <w:rPr>
        <w:rFonts w:hint="default"/>
        <w:lang w:val="ru-RU" w:eastAsia="en-US" w:bidi="ar-SA"/>
      </w:rPr>
    </w:lvl>
    <w:lvl w:ilvl="7" w:tplc="113466C6">
      <w:numFmt w:val="bullet"/>
      <w:lvlText w:val="•"/>
      <w:lvlJc w:val="left"/>
      <w:pPr>
        <w:ind w:left="7270" w:hanging="280"/>
      </w:pPr>
      <w:rPr>
        <w:rFonts w:hint="default"/>
        <w:lang w:val="ru-RU" w:eastAsia="en-US" w:bidi="ar-SA"/>
      </w:rPr>
    </w:lvl>
    <w:lvl w:ilvl="8" w:tplc="35E03904">
      <w:numFmt w:val="bullet"/>
      <w:lvlText w:val="•"/>
      <w:lvlJc w:val="left"/>
      <w:pPr>
        <w:ind w:left="8248" w:hanging="280"/>
      </w:pPr>
      <w:rPr>
        <w:rFonts w:hint="default"/>
        <w:lang w:val="ru-RU" w:eastAsia="en-US" w:bidi="ar-SA"/>
      </w:rPr>
    </w:lvl>
  </w:abstractNum>
  <w:abstractNum w:abstractNumId="8" w15:restartNumberingAfterBreak="0">
    <w:nsid w:val="4C9943BE"/>
    <w:multiLevelType w:val="hybridMultilevel"/>
    <w:tmpl w:val="0A247FA6"/>
    <w:lvl w:ilvl="0" w:tplc="ABFEC692">
      <w:start w:val="1"/>
      <w:numFmt w:val="decimal"/>
      <w:lvlText w:val="%1."/>
      <w:lvlJc w:val="left"/>
      <w:pPr>
        <w:ind w:left="424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880C55A">
      <w:numFmt w:val="bullet"/>
      <w:lvlText w:val="•"/>
      <w:lvlJc w:val="left"/>
      <w:pPr>
        <w:ind w:left="1398" w:hanging="280"/>
      </w:pPr>
      <w:rPr>
        <w:rFonts w:hint="default"/>
        <w:lang w:val="ru-RU" w:eastAsia="en-US" w:bidi="ar-SA"/>
      </w:rPr>
    </w:lvl>
    <w:lvl w:ilvl="2" w:tplc="9E48D548">
      <w:numFmt w:val="bullet"/>
      <w:lvlText w:val="•"/>
      <w:lvlJc w:val="left"/>
      <w:pPr>
        <w:ind w:left="2377" w:hanging="280"/>
      </w:pPr>
      <w:rPr>
        <w:rFonts w:hint="default"/>
        <w:lang w:val="ru-RU" w:eastAsia="en-US" w:bidi="ar-SA"/>
      </w:rPr>
    </w:lvl>
    <w:lvl w:ilvl="3" w:tplc="E876AF86">
      <w:numFmt w:val="bullet"/>
      <w:lvlText w:val="•"/>
      <w:lvlJc w:val="left"/>
      <w:pPr>
        <w:ind w:left="3355" w:hanging="280"/>
      </w:pPr>
      <w:rPr>
        <w:rFonts w:hint="default"/>
        <w:lang w:val="ru-RU" w:eastAsia="en-US" w:bidi="ar-SA"/>
      </w:rPr>
    </w:lvl>
    <w:lvl w:ilvl="4" w:tplc="4F027F58">
      <w:numFmt w:val="bullet"/>
      <w:lvlText w:val="•"/>
      <w:lvlJc w:val="left"/>
      <w:pPr>
        <w:ind w:left="4334" w:hanging="280"/>
      </w:pPr>
      <w:rPr>
        <w:rFonts w:hint="default"/>
        <w:lang w:val="ru-RU" w:eastAsia="en-US" w:bidi="ar-SA"/>
      </w:rPr>
    </w:lvl>
    <w:lvl w:ilvl="5" w:tplc="B7C8FBEC">
      <w:numFmt w:val="bullet"/>
      <w:lvlText w:val="•"/>
      <w:lvlJc w:val="left"/>
      <w:pPr>
        <w:ind w:left="5313" w:hanging="280"/>
      </w:pPr>
      <w:rPr>
        <w:rFonts w:hint="default"/>
        <w:lang w:val="ru-RU" w:eastAsia="en-US" w:bidi="ar-SA"/>
      </w:rPr>
    </w:lvl>
    <w:lvl w:ilvl="6" w:tplc="25AE04D8">
      <w:numFmt w:val="bullet"/>
      <w:lvlText w:val="•"/>
      <w:lvlJc w:val="left"/>
      <w:pPr>
        <w:ind w:left="6291" w:hanging="280"/>
      </w:pPr>
      <w:rPr>
        <w:rFonts w:hint="default"/>
        <w:lang w:val="ru-RU" w:eastAsia="en-US" w:bidi="ar-SA"/>
      </w:rPr>
    </w:lvl>
    <w:lvl w:ilvl="7" w:tplc="39F4C8F6">
      <w:numFmt w:val="bullet"/>
      <w:lvlText w:val="•"/>
      <w:lvlJc w:val="left"/>
      <w:pPr>
        <w:ind w:left="7270" w:hanging="280"/>
      </w:pPr>
      <w:rPr>
        <w:rFonts w:hint="default"/>
        <w:lang w:val="ru-RU" w:eastAsia="en-US" w:bidi="ar-SA"/>
      </w:rPr>
    </w:lvl>
    <w:lvl w:ilvl="8" w:tplc="06FC4F40">
      <w:numFmt w:val="bullet"/>
      <w:lvlText w:val="•"/>
      <w:lvlJc w:val="left"/>
      <w:pPr>
        <w:ind w:left="8248" w:hanging="280"/>
      </w:pPr>
      <w:rPr>
        <w:rFonts w:hint="default"/>
        <w:lang w:val="ru-RU" w:eastAsia="en-US" w:bidi="ar-SA"/>
      </w:rPr>
    </w:lvl>
  </w:abstractNum>
  <w:abstractNum w:abstractNumId="9" w15:restartNumberingAfterBreak="0">
    <w:nsid w:val="582850E5"/>
    <w:multiLevelType w:val="hybridMultilevel"/>
    <w:tmpl w:val="3CC01FB2"/>
    <w:lvl w:ilvl="0" w:tplc="4D40E3C0">
      <w:start w:val="1"/>
      <w:numFmt w:val="decimal"/>
      <w:lvlText w:val="%1."/>
      <w:lvlJc w:val="left"/>
      <w:pPr>
        <w:ind w:left="144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8"/>
        <w:sz w:val="26"/>
        <w:szCs w:val="26"/>
        <w:lang w:val="ru-RU" w:eastAsia="en-US" w:bidi="ar-SA"/>
      </w:rPr>
    </w:lvl>
    <w:lvl w:ilvl="1" w:tplc="CAC6A134">
      <w:numFmt w:val="bullet"/>
      <w:lvlText w:val="•"/>
      <w:lvlJc w:val="left"/>
      <w:pPr>
        <w:ind w:left="1146" w:hanging="211"/>
      </w:pPr>
      <w:rPr>
        <w:rFonts w:hint="default"/>
        <w:lang w:val="ru-RU" w:eastAsia="en-US" w:bidi="ar-SA"/>
      </w:rPr>
    </w:lvl>
    <w:lvl w:ilvl="2" w:tplc="E0FE12FA">
      <w:numFmt w:val="bullet"/>
      <w:lvlText w:val="•"/>
      <w:lvlJc w:val="left"/>
      <w:pPr>
        <w:ind w:left="2153" w:hanging="211"/>
      </w:pPr>
      <w:rPr>
        <w:rFonts w:hint="default"/>
        <w:lang w:val="ru-RU" w:eastAsia="en-US" w:bidi="ar-SA"/>
      </w:rPr>
    </w:lvl>
    <w:lvl w:ilvl="3" w:tplc="48BA9604">
      <w:numFmt w:val="bullet"/>
      <w:lvlText w:val="•"/>
      <w:lvlJc w:val="left"/>
      <w:pPr>
        <w:ind w:left="3159" w:hanging="211"/>
      </w:pPr>
      <w:rPr>
        <w:rFonts w:hint="default"/>
        <w:lang w:val="ru-RU" w:eastAsia="en-US" w:bidi="ar-SA"/>
      </w:rPr>
    </w:lvl>
    <w:lvl w:ilvl="4" w:tplc="C6ECF144">
      <w:numFmt w:val="bullet"/>
      <w:lvlText w:val="•"/>
      <w:lvlJc w:val="left"/>
      <w:pPr>
        <w:ind w:left="4166" w:hanging="211"/>
      </w:pPr>
      <w:rPr>
        <w:rFonts w:hint="default"/>
        <w:lang w:val="ru-RU" w:eastAsia="en-US" w:bidi="ar-SA"/>
      </w:rPr>
    </w:lvl>
    <w:lvl w:ilvl="5" w:tplc="41F83F0A">
      <w:numFmt w:val="bullet"/>
      <w:lvlText w:val="•"/>
      <w:lvlJc w:val="left"/>
      <w:pPr>
        <w:ind w:left="5173" w:hanging="211"/>
      </w:pPr>
      <w:rPr>
        <w:rFonts w:hint="default"/>
        <w:lang w:val="ru-RU" w:eastAsia="en-US" w:bidi="ar-SA"/>
      </w:rPr>
    </w:lvl>
    <w:lvl w:ilvl="6" w:tplc="C2D4E672">
      <w:numFmt w:val="bullet"/>
      <w:lvlText w:val="•"/>
      <w:lvlJc w:val="left"/>
      <w:pPr>
        <w:ind w:left="6179" w:hanging="211"/>
      </w:pPr>
      <w:rPr>
        <w:rFonts w:hint="default"/>
        <w:lang w:val="ru-RU" w:eastAsia="en-US" w:bidi="ar-SA"/>
      </w:rPr>
    </w:lvl>
    <w:lvl w:ilvl="7" w:tplc="4E8E1BF2">
      <w:numFmt w:val="bullet"/>
      <w:lvlText w:val="•"/>
      <w:lvlJc w:val="left"/>
      <w:pPr>
        <w:ind w:left="7186" w:hanging="211"/>
      </w:pPr>
      <w:rPr>
        <w:rFonts w:hint="default"/>
        <w:lang w:val="ru-RU" w:eastAsia="en-US" w:bidi="ar-SA"/>
      </w:rPr>
    </w:lvl>
    <w:lvl w:ilvl="8" w:tplc="80C0AC0E">
      <w:numFmt w:val="bullet"/>
      <w:lvlText w:val="•"/>
      <w:lvlJc w:val="left"/>
      <w:pPr>
        <w:ind w:left="8192" w:hanging="211"/>
      </w:pPr>
      <w:rPr>
        <w:rFonts w:hint="default"/>
        <w:lang w:val="ru-RU" w:eastAsia="en-US" w:bidi="ar-SA"/>
      </w:rPr>
    </w:lvl>
  </w:abstractNum>
  <w:abstractNum w:abstractNumId="10" w15:restartNumberingAfterBreak="0">
    <w:nsid w:val="66D37D16"/>
    <w:multiLevelType w:val="hybridMultilevel"/>
    <w:tmpl w:val="35A6AB1C"/>
    <w:lvl w:ilvl="0" w:tplc="D5F6FCEE">
      <w:start w:val="1"/>
      <w:numFmt w:val="decimal"/>
      <w:lvlText w:val="%1."/>
      <w:lvlJc w:val="left"/>
      <w:pPr>
        <w:ind w:left="424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818F116">
      <w:numFmt w:val="bullet"/>
      <w:lvlText w:val="•"/>
      <w:lvlJc w:val="left"/>
      <w:pPr>
        <w:ind w:left="1398" w:hanging="280"/>
      </w:pPr>
      <w:rPr>
        <w:rFonts w:hint="default"/>
        <w:lang w:val="ru-RU" w:eastAsia="en-US" w:bidi="ar-SA"/>
      </w:rPr>
    </w:lvl>
    <w:lvl w:ilvl="2" w:tplc="89F4DA2A">
      <w:numFmt w:val="bullet"/>
      <w:lvlText w:val="•"/>
      <w:lvlJc w:val="left"/>
      <w:pPr>
        <w:ind w:left="2377" w:hanging="280"/>
      </w:pPr>
      <w:rPr>
        <w:rFonts w:hint="default"/>
        <w:lang w:val="ru-RU" w:eastAsia="en-US" w:bidi="ar-SA"/>
      </w:rPr>
    </w:lvl>
    <w:lvl w:ilvl="3" w:tplc="243C5D94">
      <w:numFmt w:val="bullet"/>
      <w:lvlText w:val="•"/>
      <w:lvlJc w:val="left"/>
      <w:pPr>
        <w:ind w:left="3355" w:hanging="280"/>
      </w:pPr>
      <w:rPr>
        <w:rFonts w:hint="default"/>
        <w:lang w:val="ru-RU" w:eastAsia="en-US" w:bidi="ar-SA"/>
      </w:rPr>
    </w:lvl>
    <w:lvl w:ilvl="4" w:tplc="921CCE32">
      <w:numFmt w:val="bullet"/>
      <w:lvlText w:val="•"/>
      <w:lvlJc w:val="left"/>
      <w:pPr>
        <w:ind w:left="4334" w:hanging="280"/>
      </w:pPr>
      <w:rPr>
        <w:rFonts w:hint="default"/>
        <w:lang w:val="ru-RU" w:eastAsia="en-US" w:bidi="ar-SA"/>
      </w:rPr>
    </w:lvl>
    <w:lvl w:ilvl="5" w:tplc="FD147BE4">
      <w:numFmt w:val="bullet"/>
      <w:lvlText w:val="•"/>
      <w:lvlJc w:val="left"/>
      <w:pPr>
        <w:ind w:left="5313" w:hanging="280"/>
      </w:pPr>
      <w:rPr>
        <w:rFonts w:hint="default"/>
        <w:lang w:val="ru-RU" w:eastAsia="en-US" w:bidi="ar-SA"/>
      </w:rPr>
    </w:lvl>
    <w:lvl w:ilvl="6" w:tplc="68ACFC58">
      <w:numFmt w:val="bullet"/>
      <w:lvlText w:val="•"/>
      <w:lvlJc w:val="left"/>
      <w:pPr>
        <w:ind w:left="6291" w:hanging="280"/>
      </w:pPr>
      <w:rPr>
        <w:rFonts w:hint="default"/>
        <w:lang w:val="ru-RU" w:eastAsia="en-US" w:bidi="ar-SA"/>
      </w:rPr>
    </w:lvl>
    <w:lvl w:ilvl="7" w:tplc="54165AD0">
      <w:numFmt w:val="bullet"/>
      <w:lvlText w:val="•"/>
      <w:lvlJc w:val="left"/>
      <w:pPr>
        <w:ind w:left="7270" w:hanging="280"/>
      </w:pPr>
      <w:rPr>
        <w:rFonts w:hint="default"/>
        <w:lang w:val="ru-RU" w:eastAsia="en-US" w:bidi="ar-SA"/>
      </w:rPr>
    </w:lvl>
    <w:lvl w:ilvl="8" w:tplc="433CB8E2">
      <w:numFmt w:val="bullet"/>
      <w:lvlText w:val="•"/>
      <w:lvlJc w:val="left"/>
      <w:pPr>
        <w:ind w:left="8248" w:hanging="280"/>
      </w:pPr>
      <w:rPr>
        <w:rFonts w:hint="default"/>
        <w:lang w:val="ru-RU" w:eastAsia="en-US" w:bidi="ar-SA"/>
      </w:rPr>
    </w:lvl>
  </w:abstractNum>
  <w:num w:numId="1" w16cid:durableId="306933881">
    <w:abstractNumId w:val="5"/>
  </w:num>
  <w:num w:numId="2" w16cid:durableId="1291783541">
    <w:abstractNumId w:val="2"/>
  </w:num>
  <w:num w:numId="3" w16cid:durableId="1259946097">
    <w:abstractNumId w:val="0"/>
  </w:num>
  <w:num w:numId="4" w16cid:durableId="1794251885">
    <w:abstractNumId w:val="10"/>
  </w:num>
  <w:num w:numId="5" w16cid:durableId="36973380">
    <w:abstractNumId w:val="9"/>
  </w:num>
  <w:num w:numId="6" w16cid:durableId="1858688024">
    <w:abstractNumId w:val="8"/>
  </w:num>
  <w:num w:numId="7" w16cid:durableId="1064379546">
    <w:abstractNumId w:val="3"/>
  </w:num>
  <w:num w:numId="8" w16cid:durableId="1184589505">
    <w:abstractNumId w:val="6"/>
  </w:num>
  <w:num w:numId="9" w16cid:durableId="772364787">
    <w:abstractNumId w:val="1"/>
  </w:num>
  <w:num w:numId="10" w16cid:durableId="1351685502">
    <w:abstractNumId w:val="7"/>
  </w:num>
  <w:num w:numId="11" w16cid:durableId="3508422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76BF8"/>
    <w:rsid w:val="0052428F"/>
    <w:rsid w:val="00576BF8"/>
    <w:rsid w:val="00AA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6C6499"/>
  <w15:docId w15:val="{32478D80-6AD1-6342-868E-7834275A7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62" w:hanging="360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3" w:hanging="280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t-openworl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2409</Words>
  <Characters>13732</Characters>
  <Application>Microsoft Office Word</Application>
  <DocSecurity>0</DocSecurity>
  <Lines>114</Lines>
  <Paragraphs>32</Paragraphs>
  <ScaleCrop>false</ScaleCrop>
  <Company/>
  <LinksUpToDate>false</LinksUpToDate>
  <CharactersWithSpaces>16109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Бескопыльный</dc:creator>
  <cp:lastModifiedBy>Microsoft Office User</cp:lastModifiedBy>
  <cp:revision>2</cp:revision>
  <dcterms:created xsi:type="dcterms:W3CDTF">2025-04-28T08:54:00Z</dcterms:created>
  <dcterms:modified xsi:type="dcterms:W3CDTF">2025-04-28T08:55:00Z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2019-09-29T00:00:00Z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6.3</vt:lpwstr>
  </property>
  <property fmtid="{D5CDD505-2E9C-101B-9397-08002B2CF9AE}" pid="5" name="LastSaved">
    <vt:filetime>2019-09-29T00:00:00Z</vt:filetime>
  </property>
</Properties>
</file>